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4D" w:rsidRPr="00CF6D21" w:rsidRDefault="0092764D" w:rsidP="0092764D">
      <w:pPr>
        <w:spacing w:after="0" w:line="264" w:lineRule="auto"/>
        <w:jc w:val="right"/>
        <w:rPr>
          <w:rFonts w:ascii="Times New Roman" w:hAnsi="Times New Roman" w:cs="Times New Roman"/>
          <w:b/>
          <w:sz w:val="24"/>
          <w:szCs w:val="24"/>
        </w:rPr>
      </w:pPr>
      <w:r w:rsidRPr="00CF6D21">
        <w:rPr>
          <w:rFonts w:ascii="Times New Roman" w:hAnsi="Times New Roman" w:cs="Times New Roman"/>
          <w:b/>
          <w:sz w:val="24"/>
          <w:szCs w:val="24"/>
        </w:rPr>
        <w:t>УТВЕРЖДЕНО</w:t>
      </w:r>
    </w:p>
    <w:p w:rsidR="0092764D" w:rsidRPr="0092764D" w:rsidRDefault="0092764D" w:rsidP="0092764D">
      <w:pPr>
        <w:spacing w:after="0" w:line="264" w:lineRule="auto"/>
        <w:jc w:val="right"/>
        <w:rPr>
          <w:rFonts w:ascii="Times New Roman" w:hAnsi="Times New Roman" w:cs="Times New Roman"/>
          <w:sz w:val="24"/>
          <w:szCs w:val="24"/>
        </w:rPr>
      </w:pPr>
      <w:r w:rsidRPr="0092764D">
        <w:rPr>
          <w:rFonts w:ascii="Times New Roman" w:hAnsi="Times New Roman" w:cs="Times New Roman"/>
          <w:sz w:val="24"/>
          <w:szCs w:val="24"/>
        </w:rPr>
        <w:t xml:space="preserve">Общим собранием членов </w:t>
      </w:r>
    </w:p>
    <w:p w:rsidR="0092764D" w:rsidRPr="0092764D" w:rsidRDefault="0092764D" w:rsidP="0092764D">
      <w:pPr>
        <w:spacing w:after="0" w:line="264" w:lineRule="auto"/>
        <w:jc w:val="right"/>
        <w:rPr>
          <w:rFonts w:ascii="Times New Roman" w:hAnsi="Times New Roman" w:cs="Times New Roman"/>
          <w:sz w:val="24"/>
          <w:szCs w:val="24"/>
        </w:rPr>
      </w:pPr>
      <w:r w:rsidRPr="0092764D">
        <w:rPr>
          <w:rFonts w:ascii="Times New Roman" w:hAnsi="Times New Roman" w:cs="Times New Roman"/>
          <w:sz w:val="24"/>
          <w:szCs w:val="24"/>
        </w:rPr>
        <w:t>Кредитного потребительского кооператива «Согласие»</w:t>
      </w:r>
    </w:p>
    <w:p w:rsidR="0092764D" w:rsidRPr="0092764D" w:rsidRDefault="0092764D" w:rsidP="0092764D">
      <w:pPr>
        <w:spacing w:after="0" w:line="264" w:lineRule="auto"/>
        <w:jc w:val="right"/>
        <w:rPr>
          <w:rFonts w:ascii="Times New Roman" w:hAnsi="Times New Roman" w:cs="Times New Roman"/>
          <w:sz w:val="24"/>
          <w:szCs w:val="24"/>
        </w:rPr>
      </w:pPr>
      <w:r w:rsidRPr="0092764D">
        <w:rPr>
          <w:rFonts w:ascii="Times New Roman" w:hAnsi="Times New Roman" w:cs="Times New Roman"/>
          <w:sz w:val="24"/>
          <w:szCs w:val="24"/>
          <w:highlight w:val="yellow"/>
        </w:rPr>
        <w:t>Протокол № 3 от 13 июня 201</w:t>
      </w:r>
      <w:r>
        <w:rPr>
          <w:rFonts w:ascii="Times New Roman" w:hAnsi="Times New Roman" w:cs="Times New Roman"/>
          <w:sz w:val="24"/>
          <w:szCs w:val="24"/>
          <w:highlight w:val="yellow"/>
        </w:rPr>
        <w:t>8</w:t>
      </w:r>
      <w:r w:rsidRPr="0092764D">
        <w:rPr>
          <w:rFonts w:ascii="Times New Roman" w:hAnsi="Times New Roman" w:cs="Times New Roman"/>
          <w:sz w:val="24"/>
          <w:szCs w:val="24"/>
          <w:highlight w:val="yellow"/>
        </w:rPr>
        <w:t xml:space="preserve"> г.</w:t>
      </w:r>
    </w:p>
    <w:p w:rsidR="0092764D" w:rsidRPr="0092764D" w:rsidRDefault="0092764D" w:rsidP="0092764D">
      <w:pPr>
        <w:spacing w:after="0" w:line="264" w:lineRule="auto"/>
        <w:jc w:val="center"/>
        <w:rPr>
          <w:rFonts w:ascii="Times New Roman" w:hAnsi="Times New Roman" w:cs="Times New Roman"/>
          <w:b/>
          <w:sz w:val="24"/>
          <w:szCs w:val="24"/>
        </w:rPr>
      </w:pPr>
    </w:p>
    <w:p w:rsidR="0092764D" w:rsidRPr="0092764D" w:rsidRDefault="0092764D" w:rsidP="0092764D">
      <w:pPr>
        <w:spacing w:after="0" w:line="264" w:lineRule="auto"/>
        <w:jc w:val="center"/>
        <w:rPr>
          <w:rFonts w:ascii="Times New Roman" w:hAnsi="Times New Roman" w:cs="Times New Roman"/>
          <w:b/>
          <w:sz w:val="24"/>
          <w:szCs w:val="24"/>
        </w:rPr>
      </w:pPr>
    </w:p>
    <w:p w:rsidR="0092764D" w:rsidRPr="0092764D" w:rsidRDefault="0092764D" w:rsidP="0092764D">
      <w:pPr>
        <w:spacing w:after="0" w:line="264" w:lineRule="auto"/>
        <w:jc w:val="center"/>
        <w:rPr>
          <w:rFonts w:ascii="Times New Roman" w:hAnsi="Times New Roman" w:cs="Times New Roman"/>
          <w:b/>
          <w:sz w:val="24"/>
          <w:szCs w:val="24"/>
        </w:rPr>
      </w:pPr>
    </w:p>
    <w:p w:rsidR="0092764D" w:rsidRPr="0092764D" w:rsidRDefault="0092764D" w:rsidP="0092764D">
      <w:pPr>
        <w:spacing w:after="0" w:line="264" w:lineRule="auto"/>
        <w:jc w:val="center"/>
        <w:rPr>
          <w:rFonts w:ascii="Times New Roman" w:hAnsi="Times New Roman" w:cs="Times New Roman"/>
          <w:b/>
          <w:sz w:val="24"/>
          <w:szCs w:val="24"/>
        </w:rPr>
      </w:pPr>
      <w:r w:rsidRPr="0092764D">
        <w:rPr>
          <w:rFonts w:ascii="Times New Roman" w:hAnsi="Times New Roman" w:cs="Times New Roman"/>
          <w:b/>
          <w:sz w:val="24"/>
          <w:szCs w:val="24"/>
        </w:rPr>
        <w:t>ПОЛОЖЕНИЕ</w:t>
      </w:r>
    </w:p>
    <w:p w:rsidR="0092764D" w:rsidRPr="0092764D" w:rsidRDefault="0092764D" w:rsidP="0092764D">
      <w:pPr>
        <w:spacing w:after="0" w:line="264" w:lineRule="auto"/>
        <w:jc w:val="center"/>
        <w:rPr>
          <w:rFonts w:ascii="Times New Roman" w:hAnsi="Times New Roman" w:cs="Times New Roman"/>
          <w:b/>
          <w:sz w:val="24"/>
          <w:szCs w:val="24"/>
        </w:rPr>
      </w:pPr>
      <w:r w:rsidRPr="0092764D">
        <w:rPr>
          <w:rFonts w:ascii="Times New Roman" w:hAnsi="Times New Roman" w:cs="Times New Roman"/>
          <w:b/>
          <w:sz w:val="24"/>
          <w:szCs w:val="24"/>
        </w:rPr>
        <w:t>О ПОРЯДКЕ И ОБ УСЛОВИЯХ ПРИВЛЕЧЕНИЯ ДЕНЕЖНЫХ СРЕДСТВ ЧЛЕНОВ</w:t>
      </w:r>
    </w:p>
    <w:p w:rsidR="0092764D" w:rsidRPr="0092764D" w:rsidRDefault="0092764D" w:rsidP="0092764D">
      <w:pPr>
        <w:spacing w:after="0" w:line="264" w:lineRule="auto"/>
        <w:jc w:val="center"/>
        <w:rPr>
          <w:rFonts w:ascii="Times New Roman" w:hAnsi="Times New Roman" w:cs="Times New Roman"/>
          <w:b/>
          <w:sz w:val="24"/>
          <w:szCs w:val="24"/>
        </w:rPr>
      </w:pPr>
      <w:r w:rsidRPr="0092764D">
        <w:rPr>
          <w:rFonts w:ascii="Times New Roman" w:hAnsi="Times New Roman" w:cs="Times New Roman"/>
          <w:b/>
          <w:sz w:val="24"/>
          <w:szCs w:val="24"/>
        </w:rPr>
        <w:t>КРЕДИТНОГО ПОТРЕБИТЕЛЬСКОГО КООПЕРАТИВА «СОГЛАСИЕ»</w:t>
      </w:r>
    </w:p>
    <w:p w:rsidR="0092764D" w:rsidRPr="0092764D" w:rsidRDefault="0092764D" w:rsidP="0092764D">
      <w:pPr>
        <w:spacing w:after="0" w:line="264" w:lineRule="auto"/>
        <w:jc w:val="center"/>
        <w:rPr>
          <w:rFonts w:ascii="Times New Roman" w:eastAsia="Calibri" w:hAnsi="Times New Roman" w:cs="Times New Roman"/>
          <w:b/>
          <w:sz w:val="24"/>
          <w:szCs w:val="24"/>
        </w:rPr>
      </w:pPr>
      <w:r w:rsidRPr="0092764D">
        <w:rPr>
          <w:rFonts w:ascii="Times New Roman" w:hAnsi="Times New Roman" w:cs="Times New Roman"/>
          <w:b/>
          <w:sz w:val="24"/>
          <w:szCs w:val="24"/>
        </w:rPr>
        <w:t xml:space="preserve">ОГРН </w:t>
      </w:r>
      <w:r w:rsidRPr="0092764D">
        <w:rPr>
          <w:rFonts w:ascii="Times New Roman" w:eastAsia="Calibri" w:hAnsi="Times New Roman" w:cs="Times New Roman"/>
          <w:b/>
          <w:sz w:val="24"/>
          <w:szCs w:val="24"/>
        </w:rPr>
        <w:t>1176658038875</w:t>
      </w:r>
    </w:p>
    <w:p w:rsidR="0092764D" w:rsidRPr="0092764D" w:rsidRDefault="0092764D" w:rsidP="0092764D">
      <w:pPr>
        <w:spacing w:after="0" w:line="264" w:lineRule="auto"/>
        <w:jc w:val="center"/>
        <w:rPr>
          <w:rFonts w:ascii="Times New Roman" w:eastAsia="Calibri" w:hAnsi="Times New Roman" w:cs="Times New Roman"/>
          <w:b/>
          <w:sz w:val="24"/>
          <w:szCs w:val="24"/>
        </w:rPr>
      </w:pPr>
    </w:p>
    <w:p w:rsidR="0092764D" w:rsidRPr="0092764D" w:rsidRDefault="0092764D" w:rsidP="0092764D">
      <w:pPr>
        <w:spacing w:after="0" w:line="264" w:lineRule="auto"/>
        <w:jc w:val="center"/>
        <w:rPr>
          <w:rFonts w:ascii="Times New Roman" w:eastAsia="Calibri" w:hAnsi="Times New Roman" w:cs="Times New Roman"/>
          <w:b/>
          <w:sz w:val="24"/>
          <w:szCs w:val="24"/>
        </w:rPr>
      </w:pPr>
    </w:p>
    <w:p w:rsidR="00CA353A" w:rsidRPr="0092764D" w:rsidRDefault="00AE5A56" w:rsidP="0092764D">
      <w:pPr>
        <w:pStyle w:val="af3"/>
        <w:numPr>
          <w:ilvl w:val="0"/>
          <w:numId w:val="48"/>
        </w:numPr>
        <w:spacing w:line="264" w:lineRule="auto"/>
        <w:jc w:val="center"/>
      </w:pPr>
      <w:r w:rsidRPr="0092764D">
        <w:rPr>
          <w:b/>
        </w:rPr>
        <w:t>ОБЩИЕ ПОЛОЖЕНИЯ.</w:t>
      </w:r>
    </w:p>
    <w:p w:rsidR="00CA353A" w:rsidRPr="0092764D" w:rsidRDefault="00CA353A">
      <w:pPr>
        <w:pStyle w:val="af3"/>
        <w:jc w:val="both"/>
      </w:pPr>
    </w:p>
    <w:p w:rsidR="00CA353A" w:rsidRPr="0092764D" w:rsidRDefault="00AE5A56">
      <w:pPr>
        <w:pStyle w:val="a0"/>
        <w:shd w:val="clear" w:color="auto" w:fill="FFFFFF"/>
        <w:ind w:firstLine="691"/>
        <w:jc w:val="both"/>
      </w:pPr>
      <w:r w:rsidRPr="0092764D">
        <w:t>1.1.</w:t>
      </w:r>
      <w:r w:rsidR="00167850" w:rsidRPr="0092764D">
        <w:t xml:space="preserve"> </w:t>
      </w:r>
      <w:proofErr w:type="gramStart"/>
      <w:r w:rsidRPr="0092764D">
        <w:t>Настоящее Положение разработано в соответствии с Гражданским кодексом РФ, Федеральным законом от 18.07.2009 г. «О кредитной кооперации» № 190-ФЗ, Базовым стандартом совершения Кооперативом операций на финансовом рынке и Базовым стандартом защиты прав и интересов физических и юридических лиц, других федеральных законов и нормативных правовых актов и уставом кредитного потребительского кооператива «</w:t>
      </w:r>
      <w:r w:rsidR="00167850" w:rsidRPr="0092764D">
        <w:t>Согласие</w:t>
      </w:r>
      <w:r w:rsidRPr="0092764D">
        <w:t>» (далее по тексту - Кооператив).</w:t>
      </w:r>
      <w:proofErr w:type="gramEnd"/>
    </w:p>
    <w:p w:rsidR="00CA353A" w:rsidRPr="0092764D" w:rsidRDefault="00AE5A56">
      <w:pPr>
        <w:pStyle w:val="a0"/>
        <w:ind w:firstLine="709"/>
        <w:jc w:val="both"/>
      </w:pPr>
      <w:r w:rsidRPr="0092764D">
        <w:t xml:space="preserve">1.2. Положение является внутренним нормативным документом Кооператива, регулирующим </w:t>
      </w:r>
      <w:r w:rsidRPr="0092764D">
        <w:rPr>
          <w:color w:val="000000"/>
          <w:spacing w:val="-5"/>
        </w:rPr>
        <w:t xml:space="preserve">основные </w:t>
      </w:r>
      <w:r w:rsidRPr="0092764D">
        <w:t>правила и процедуры привлечения Кооперативом денежных средств от членов (пайщиков) Кооператива (далее - членов).</w:t>
      </w:r>
    </w:p>
    <w:p w:rsidR="00CA353A" w:rsidRPr="0092764D" w:rsidRDefault="00AE5A56">
      <w:pPr>
        <w:pStyle w:val="a0"/>
        <w:shd w:val="clear" w:color="auto" w:fill="FFFFFF"/>
        <w:ind w:firstLine="709"/>
        <w:jc w:val="both"/>
      </w:pPr>
      <w:r w:rsidRPr="0092764D">
        <w:t>1.3. Деятельность Кооператива по привлечению денежных сре</w:t>
      </w:r>
      <w:proofErr w:type="gramStart"/>
      <w:r w:rsidRPr="0092764D">
        <w:t>дств чл</w:t>
      </w:r>
      <w:proofErr w:type="gramEnd"/>
      <w:r w:rsidRPr="0092764D">
        <w:t>енов  Кооператива регулируется действующим законодательством Российской Федерации, Уставом Кооператива, настоящим Положением, решениями Правления кооператива с последующим утверждением их на Общем Собрании.</w:t>
      </w:r>
    </w:p>
    <w:p w:rsidR="00CA353A" w:rsidRPr="0092764D" w:rsidRDefault="00AE5A56">
      <w:pPr>
        <w:pStyle w:val="a0"/>
        <w:shd w:val="clear" w:color="auto" w:fill="FFFFFF"/>
        <w:ind w:firstLine="709"/>
        <w:jc w:val="both"/>
      </w:pPr>
      <w:r w:rsidRPr="0092764D">
        <w:t>1.4. Условием совершения Кооперативом операций по привлечению денежных сре</w:t>
      </w:r>
      <w:proofErr w:type="gramStart"/>
      <w:r w:rsidRPr="0092764D">
        <w:t>дств  чл</w:t>
      </w:r>
      <w:proofErr w:type="gramEnd"/>
      <w:r w:rsidRPr="0092764D">
        <w:t>енов Кооператива, является членство Кооператива в саморегулируемой организации кредитных кооперативов.</w:t>
      </w:r>
    </w:p>
    <w:p w:rsidR="00CA353A" w:rsidRPr="0092764D" w:rsidRDefault="00167850">
      <w:pPr>
        <w:pStyle w:val="a0"/>
        <w:ind w:firstLine="600"/>
        <w:jc w:val="both"/>
      </w:pPr>
      <w:r w:rsidRPr="0092764D">
        <w:t xml:space="preserve"> 1.5. </w:t>
      </w:r>
      <w:r w:rsidR="00AE5A56" w:rsidRPr="0092764D">
        <w:t>Привлеченные средства – денежные средства, полученные  Кооперативом от членов Кооператива на основании договоров сбережений, договоров займа, предусмотренных Уставом  Кооператива и настоящим Положением, а также денежные средства, полученные Кооперативом от юридических лиц, не являющихся членами Кооператива, на основании договора займа и (или) договора кредита.</w:t>
      </w:r>
    </w:p>
    <w:p w:rsidR="00CA353A" w:rsidRPr="0092764D" w:rsidRDefault="00167850">
      <w:pPr>
        <w:pStyle w:val="a0"/>
        <w:ind w:firstLine="691"/>
        <w:jc w:val="both"/>
      </w:pPr>
      <w:r w:rsidRPr="0092764D">
        <w:t xml:space="preserve">1.6. </w:t>
      </w:r>
      <w:r w:rsidR="00AE5A56" w:rsidRPr="0092764D">
        <w:t>Право собственности на привлеченные средства сохраняется за членом Кооператива.</w:t>
      </w:r>
      <w:r w:rsidRPr="0092764D">
        <w:t xml:space="preserve"> </w:t>
      </w:r>
      <w:r w:rsidR="00AE5A56" w:rsidRPr="0092764D">
        <w:t>Привлеченные средства не могут быть отчуждены, иначе как в случаях и в порядке, предусмотренных законодательством Российской Федерации. Кооператив принимает на себя обязательство обеспечить конфиденциальность информации о размерах и сроках размещения личных сбережений и иных привлеченных средств. Предоставление сведений о личных сбережениях и иных привлеченных средствах лицам, кроме члена Кооператива, не допускается, за исключением случаев, предусмотренных законодательством Российской Федерации.</w:t>
      </w:r>
    </w:p>
    <w:p w:rsidR="00CA353A" w:rsidRPr="0092764D" w:rsidRDefault="00167850" w:rsidP="00167850">
      <w:pPr>
        <w:pStyle w:val="a0"/>
        <w:jc w:val="both"/>
      </w:pPr>
      <w:r w:rsidRPr="0092764D">
        <w:tab/>
        <w:t xml:space="preserve">1.7. </w:t>
      </w:r>
      <w:r w:rsidR="00AE5A56" w:rsidRPr="0092764D">
        <w:t>Кооператив гарантирует всем своим имуществом сохранность и возврат привлеченных от членов Кооператива денежных средств.</w:t>
      </w:r>
    </w:p>
    <w:p w:rsidR="00CA353A" w:rsidRPr="0092764D" w:rsidRDefault="00167850" w:rsidP="00167850">
      <w:pPr>
        <w:pStyle w:val="a0"/>
        <w:jc w:val="both"/>
      </w:pPr>
      <w:r w:rsidRPr="0092764D">
        <w:tab/>
      </w:r>
      <w:r w:rsidR="00AE5A56" w:rsidRPr="0092764D">
        <w:t xml:space="preserve">1.8. Привлекая денежные средства членов, </w:t>
      </w:r>
      <w:r w:rsidR="00AE5A56" w:rsidRPr="0092764D">
        <w:rPr>
          <w:bCs/>
        </w:rPr>
        <w:t>Кооператив обязан и</w:t>
      </w:r>
      <w:r w:rsidR="00AE5A56" w:rsidRPr="0092764D">
        <w:t>спользовать привлеченные денежные средства для осуществления финансовой взаимопомощи путем формирования и использования фонда финансовой взаимопомощи.</w:t>
      </w:r>
    </w:p>
    <w:p w:rsidR="00CA353A" w:rsidRPr="0092764D" w:rsidRDefault="00167850" w:rsidP="00167850">
      <w:pPr>
        <w:pStyle w:val="a0"/>
        <w:jc w:val="both"/>
      </w:pPr>
      <w:r w:rsidRPr="0092764D">
        <w:tab/>
      </w:r>
      <w:r w:rsidR="00AE5A56" w:rsidRPr="0092764D">
        <w:t>1.9. Кооператив несет ответственность перед членами за неисполнение обязательств по договорам передачи личных сбережений и договорам займа членов Кооператива в соответствии с действующим законодательством.</w:t>
      </w:r>
    </w:p>
    <w:p w:rsidR="00CA353A" w:rsidRPr="0092764D" w:rsidRDefault="00AE5A56">
      <w:pPr>
        <w:pStyle w:val="a0"/>
        <w:ind w:firstLine="691"/>
        <w:jc w:val="both"/>
      </w:pPr>
      <w:r w:rsidRPr="0092764D">
        <w:t>1.10. Правом передачи денежных сре</w:t>
      </w:r>
      <w:proofErr w:type="gramStart"/>
      <w:r w:rsidRPr="0092764D">
        <w:t>дств в р</w:t>
      </w:r>
      <w:proofErr w:type="gramEnd"/>
      <w:r w:rsidRPr="0092764D">
        <w:t>аспоряжение Кооператива обладает любой член Кооператива. Привлечение денежных средств от членов Кооператива осуществляется на добровольной основе.</w:t>
      </w:r>
    </w:p>
    <w:p w:rsidR="00CA353A" w:rsidRPr="0092764D" w:rsidRDefault="00AE5A56">
      <w:pPr>
        <w:pStyle w:val="a0"/>
        <w:ind w:firstLine="691"/>
        <w:jc w:val="both"/>
      </w:pPr>
      <w:r w:rsidRPr="0092764D">
        <w:lastRenderedPageBreak/>
        <w:t>1.11. Максимальная сумма денежных средств, привлеченных от одного члена Кооператива или от нескольких членов Кооператива, являющихся аффилированными лицами, должна соответствовать нормативам, установленным ФЗ №190-ФЗ «О кредитной кооперации» от 18.07.2009 года.</w:t>
      </w:r>
    </w:p>
    <w:p w:rsidR="00CA353A" w:rsidRPr="0092764D" w:rsidRDefault="00AE5A56">
      <w:pPr>
        <w:pStyle w:val="a0"/>
        <w:ind w:firstLine="720"/>
        <w:jc w:val="both"/>
      </w:pPr>
      <w:r w:rsidRPr="0092764D">
        <w:t xml:space="preserve">1.12. Ответственность за соблюдение нормативов несет единоличный исполнительный орган Кооператива </w:t>
      </w:r>
      <w:r w:rsidR="00167850" w:rsidRPr="0092764D">
        <w:t>–</w:t>
      </w:r>
      <w:r w:rsidRPr="0092764D">
        <w:t xml:space="preserve"> </w:t>
      </w:r>
      <w:r w:rsidR="00167850" w:rsidRPr="0092764D">
        <w:t>Председатель правления кооператива</w:t>
      </w:r>
      <w:r w:rsidRPr="0092764D">
        <w:t>.</w:t>
      </w:r>
    </w:p>
    <w:p w:rsidR="00CA353A" w:rsidRPr="0092764D" w:rsidRDefault="00AE5A56">
      <w:pPr>
        <w:pStyle w:val="a0"/>
        <w:ind w:firstLine="691"/>
        <w:jc w:val="both"/>
      </w:pPr>
      <w:r w:rsidRPr="0092764D">
        <w:t>1.13. Аффилированные (заинтересованные)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законодательством Российской Федерации.</w:t>
      </w:r>
    </w:p>
    <w:p w:rsidR="00CA353A" w:rsidRPr="0092764D" w:rsidRDefault="00AE5A56">
      <w:pPr>
        <w:pStyle w:val="12"/>
        <w:ind w:firstLine="708"/>
        <w:jc w:val="both"/>
      </w:pPr>
      <w:r w:rsidRPr="0092764D">
        <w:t>1.14. Кооператив не вправе привлекать денежные средства лиц, не являющихся членами Кооператива, за исключением случаев, предусмотренных настоящим Положением.</w:t>
      </w:r>
    </w:p>
    <w:p w:rsidR="00CA353A" w:rsidRPr="0092764D" w:rsidRDefault="00167850" w:rsidP="00167850">
      <w:pPr>
        <w:pStyle w:val="12"/>
        <w:jc w:val="both"/>
      </w:pPr>
      <w:r w:rsidRPr="0092764D">
        <w:tab/>
        <w:t xml:space="preserve">1.15 </w:t>
      </w:r>
      <w:r w:rsidR="00AE5A56" w:rsidRPr="0092764D">
        <w:t>Кооператив вправе привлекать средства Российской Федерации, субъектов Российской Федерации, муниципальных образований, кредитных организаций, кооператива второго уровня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CA353A" w:rsidRPr="0092764D" w:rsidRDefault="00AE5A56">
      <w:pPr>
        <w:pStyle w:val="a0"/>
        <w:keepNext/>
        <w:overflowPunct w:val="0"/>
        <w:ind w:firstLine="720"/>
        <w:jc w:val="both"/>
      </w:pPr>
      <w:r w:rsidRPr="0092764D">
        <w:rPr>
          <w:shd w:val="clear" w:color="auto" w:fill="FFFFFF" w:themeFill="background1"/>
        </w:rPr>
        <w:t>1.16.</w:t>
      </w:r>
      <w:r w:rsidRPr="0092764D">
        <w:t xml:space="preserve"> Кооператив вправе страховать риск ответственности Кооператива за нарушение договоров, на основании которых привлекаются денежные средства членов Кооператива. При привлечении денежных сре</w:t>
      </w:r>
      <w:proofErr w:type="gramStart"/>
      <w:r w:rsidRPr="0092764D">
        <w:t>дств чл</w:t>
      </w:r>
      <w:proofErr w:type="gramEnd"/>
      <w:r w:rsidRPr="0092764D">
        <w:t>ена Кооператива, Кооператив обязан предоставлять ему информацию о страховании риска ответственности Кооператива за нарушение договора, на основании которого привлекаются денежные средства члена Кооператива.</w:t>
      </w:r>
    </w:p>
    <w:p w:rsidR="00CA353A" w:rsidRPr="0092764D" w:rsidRDefault="00B65A8F" w:rsidP="00B65A8F">
      <w:pPr>
        <w:pStyle w:val="a0"/>
        <w:jc w:val="both"/>
      </w:pPr>
      <w:r w:rsidRPr="0092764D">
        <w:rPr>
          <w:shd w:val="clear" w:color="auto" w:fill="FFFFFF" w:themeFill="background1"/>
        </w:rPr>
        <w:tab/>
        <w:t xml:space="preserve">1.17. </w:t>
      </w:r>
      <w:r w:rsidR="00AE5A56" w:rsidRPr="0092764D">
        <w:rPr>
          <w:shd w:val="clear" w:color="auto" w:fill="FFFFFF" w:themeFill="background1"/>
        </w:rPr>
        <w:t>В случае</w:t>
      </w:r>
      <w:proofErr w:type="gramStart"/>
      <w:r w:rsidR="00AE5A56" w:rsidRPr="0092764D">
        <w:rPr>
          <w:shd w:val="clear" w:color="auto" w:fill="FFFFFF" w:themeFill="background1"/>
        </w:rPr>
        <w:t>,</w:t>
      </w:r>
      <w:proofErr w:type="gramEnd"/>
      <w:r w:rsidR="00AE5A56" w:rsidRPr="0092764D">
        <w:rPr>
          <w:shd w:val="clear" w:color="auto" w:fill="FFFFFF" w:themeFill="background1"/>
        </w:rPr>
        <w:t xml:space="preserve"> если Кооператив принял решение о страховании риска ответственности за нарушение договоров, на основании которых привлекаются денежные средства членов Кооператива, он обязан соблюдать Базовый стандарт совершения кредитным потребительским кооперативом операций на финансовом рынке по вопросам страхования риска.</w:t>
      </w:r>
    </w:p>
    <w:p w:rsidR="00CA353A" w:rsidRPr="0092764D" w:rsidRDefault="00AE5A56">
      <w:pPr>
        <w:pStyle w:val="a0"/>
        <w:ind w:firstLine="708"/>
        <w:jc w:val="both"/>
      </w:pPr>
      <w:r w:rsidRPr="0092764D">
        <w:t xml:space="preserve">1.18. </w:t>
      </w:r>
      <w:r w:rsidRPr="0092764D">
        <w:rPr>
          <w:shd w:val="clear" w:color="auto" w:fill="FFFFFF" w:themeFill="background1"/>
        </w:rPr>
        <w:t>Решение о привлечении  денежных сре</w:t>
      </w:r>
      <w:proofErr w:type="gramStart"/>
      <w:r w:rsidRPr="0092764D">
        <w:rPr>
          <w:shd w:val="clear" w:color="auto" w:fill="FFFFFF" w:themeFill="background1"/>
        </w:rPr>
        <w:t>дств чл</w:t>
      </w:r>
      <w:proofErr w:type="gramEnd"/>
      <w:r w:rsidRPr="0092764D">
        <w:rPr>
          <w:shd w:val="clear" w:color="auto" w:fill="FFFFFF" w:themeFill="background1"/>
        </w:rPr>
        <w:t>енов  Кооператива принимается Правлением Кооператива исходя из потребности Кооператива в привлеченных средствах и необходимости соблюдения требований по обеспечению финансовой устойчивости Кооператива.</w:t>
      </w:r>
    </w:p>
    <w:p w:rsidR="00CA353A" w:rsidRPr="0092764D" w:rsidRDefault="00AE5A56">
      <w:pPr>
        <w:pStyle w:val="a0"/>
        <w:numPr>
          <w:ilvl w:val="1"/>
          <w:numId w:val="34"/>
        </w:numPr>
        <w:ind w:left="0" w:firstLine="708"/>
        <w:jc w:val="both"/>
      </w:pPr>
      <w:r w:rsidRPr="0092764D">
        <w:rPr>
          <w:shd w:val="clear" w:color="auto" w:fill="FFFFFF" w:themeFill="background1"/>
        </w:rPr>
        <w:t xml:space="preserve">Виды </w:t>
      </w:r>
      <w:r w:rsidR="00B65A8F" w:rsidRPr="0092764D">
        <w:rPr>
          <w:shd w:val="clear" w:color="auto" w:fill="FFFFFF" w:themeFill="background1"/>
        </w:rPr>
        <w:t xml:space="preserve">привлекаемых </w:t>
      </w:r>
      <w:r w:rsidRPr="0092764D">
        <w:rPr>
          <w:shd w:val="clear" w:color="auto" w:fill="FFFFFF" w:themeFill="background1"/>
        </w:rPr>
        <w:t>сбере</w:t>
      </w:r>
      <w:r w:rsidR="00B65A8F" w:rsidRPr="0092764D">
        <w:rPr>
          <w:shd w:val="clear" w:color="auto" w:fill="FFFFFF" w:themeFill="background1"/>
        </w:rPr>
        <w:t>жений</w:t>
      </w:r>
      <w:r w:rsidRPr="0092764D">
        <w:rPr>
          <w:shd w:val="clear" w:color="auto" w:fill="FFFFFF" w:themeFill="background1"/>
        </w:rPr>
        <w:t xml:space="preserve">, сроки </w:t>
      </w:r>
      <w:r w:rsidR="003F426E" w:rsidRPr="0092764D">
        <w:rPr>
          <w:shd w:val="clear" w:color="auto" w:fill="FFFFFF" w:themeFill="background1"/>
        </w:rPr>
        <w:t xml:space="preserve">их </w:t>
      </w:r>
      <w:r w:rsidR="00B65A8F" w:rsidRPr="0092764D">
        <w:rPr>
          <w:shd w:val="clear" w:color="auto" w:fill="FFFFFF" w:themeFill="background1"/>
        </w:rPr>
        <w:t>привлечения</w:t>
      </w:r>
      <w:r w:rsidRPr="0092764D">
        <w:rPr>
          <w:shd w:val="clear" w:color="auto" w:fill="FFFFFF" w:themeFill="background1"/>
        </w:rPr>
        <w:t xml:space="preserve">, минимальный и максимальный размер </w:t>
      </w:r>
      <w:r w:rsidR="003F426E" w:rsidRPr="0092764D">
        <w:rPr>
          <w:shd w:val="clear" w:color="auto" w:fill="FFFFFF" w:themeFill="background1"/>
        </w:rPr>
        <w:t>суммы сбережений</w:t>
      </w:r>
      <w:r w:rsidRPr="0092764D">
        <w:rPr>
          <w:shd w:val="clear" w:color="auto" w:fill="FFFFFF" w:themeFill="background1"/>
        </w:rPr>
        <w:t>, а также размер компенсации по ним определяются Правлением Кооператива.</w:t>
      </w:r>
      <w:r w:rsidR="003F426E" w:rsidRPr="0092764D">
        <w:rPr>
          <w:shd w:val="clear" w:color="auto" w:fill="FFFFFF" w:themeFill="background1"/>
        </w:rPr>
        <w:t xml:space="preserve"> </w:t>
      </w:r>
      <w:r w:rsidRPr="0092764D">
        <w:t>При установлении ставок компенсации по личным сбережениям, Кооператив стремится обеспечивать инфляционную защиту личных сбережений членов Кооператива.</w:t>
      </w:r>
    </w:p>
    <w:p w:rsidR="00001635" w:rsidRDefault="00AE5A56" w:rsidP="00001635">
      <w:pPr>
        <w:pStyle w:val="a0"/>
        <w:shd w:val="clear" w:color="auto" w:fill="FFFFFF" w:themeFill="background1"/>
        <w:ind w:left="708"/>
        <w:jc w:val="both"/>
      </w:pPr>
      <w:r w:rsidRPr="00001635">
        <w:rPr>
          <w:shd w:val="clear" w:color="auto" w:fill="FFFFFF" w:themeFill="background1"/>
        </w:rPr>
        <w:t xml:space="preserve">1.20.  </w:t>
      </w:r>
      <w:r w:rsidR="00001635" w:rsidRPr="00001635">
        <w:t>Условия привлечения денежных сре</w:t>
      </w:r>
      <w:proofErr w:type="gramStart"/>
      <w:r w:rsidR="00001635" w:rsidRPr="00001635">
        <w:t>дств чл</w:t>
      </w:r>
      <w:proofErr w:type="gramEnd"/>
      <w:r w:rsidR="00001635" w:rsidRPr="00001635">
        <w:t>енов Кооператива</w:t>
      </w:r>
      <w:r w:rsidR="00001635">
        <w:t xml:space="preserve"> </w:t>
      </w:r>
    </w:p>
    <w:p w:rsidR="00001635" w:rsidRPr="00001635" w:rsidRDefault="00001635" w:rsidP="00987953">
      <w:pPr>
        <w:pStyle w:val="af3"/>
        <w:numPr>
          <w:ilvl w:val="0"/>
          <w:numId w:val="49"/>
        </w:numPr>
        <w:tabs>
          <w:tab w:val="clear" w:pos="709"/>
        </w:tabs>
        <w:ind w:left="1418"/>
        <w:jc w:val="both"/>
      </w:pPr>
      <w:r w:rsidRPr="00001635">
        <w:t>Минимальная сумма личных сбережений – 1 000,00 руб., максимальная сумма личных сбережений – максимальное допустимое на дату заключения договора числовое значение финансового норматива, утвержденного Банком России и устанавливающего пределы привлечения денежных сре</w:t>
      </w:r>
      <w:proofErr w:type="gramStart"/>
      <w:r w:rsidRPr="00001635">
        <w:t>дств в К</w:t>
      </w:r>
      <w:proofErr w:type="gramEnd"/>
      <w:r w:rsidRPr="00001635">
        <w:t>ооператив.</w:t>
      </w:r>
    </w:p>
    <w:p w:rsidR="00001635" w:rsidRPr="00001635" w:rsidRDefault="00001635" w:rsidP="00987953">
      <w:pPr>
        <w:pStyle w:val="af3"/>
        <w:numPr>
          <w:ilvl w:val="0"/>
          <w:numId w:val="49"/>
        </w:numPr>
        <w:tabs>
          <w:tab w:val="clear" w:pos="709"/>
        </w:tabs>
        <w:ind w:left="1418"/>
        <w:jc w:val="both"/>
      </w:pPr>
      <w:r w:rsidRPr="00001635">
        <w:t>Максимальный срок привлечения – 1095 дней. Для программы «До востребования» - не ограничено.</w:t>
      </w:r>
    </w:p>
    <w:p w:rsidR="00001635" w:rsidRPr="00001635" w:rsidRDefault="00001635" w:rsidP="00987953">
      <w:pPr>
        <w:pStyle w:val="af3"/>
        <w:numPr>
          <w:ilvl w:val="0"/>
          <w:numId w:val="49"/>
        </w:numPr>
        <w:tabs>
          <w:tab w:val="clear" w:pos="709"/>
        </w:tabs>
        <w:ind w:left="1418"/>
        <w:jc w:val="both"/>
      </w:pPr>
      <w:r w:rsidRPr="00001635">
        <w:t xml:space="preserve">Минимальный размер компенсации – 0,1% </w:t>
      </w:r>
      <w:proofErr w:type="gramStart"/>
      <w:r w:rsidRPr="00001635">
        <w:t>годовых</w:t>
      </w:r>
      <w:proofErr w:type="gramEnd"/>
      <w:r w:rsidRPr="00001635">
        <w:t>, максимальный размер компенсации – предельное значение, действующее в соответствующем периоде и установленное принятым по согласованию с Банком России базовым стандартом саморегулируемой организации, членом которой является Кооператив.</w:t>
      </w:r>
    </w:p>
    <w:p w:rsidR="00001635" w:rsidRPr="00001635" w:rsidRDefault="00001635" w:rsidP="00987953">
      <w:pPr>
        <w:pStyle w:val="af3"/>
        <w:numPr>
          <w:ilvl w:val="0"/>
          <w:numId w:val="49"/>
        </w:numPr>
        <w:tabs>
          <w:tab w:val="clear" w:pos="709"/>
        </w:tabs>
        <w:ind w:left="1418"/>
        <w:jc w:val="both"/>
      </w:pPr>
      <w:r w:rsidRPr="00001635">
        <w:t>Допустимая периодичность выплаты компенсации:</w:t>
      </w:r>
    </w:p>
    <w:p w:rsidR="00001635" w:rsidRPr="00001635" w:rsidRDefault="00001635" w:rsidP="00987953">
      <w:pPr>
        <w:pStyle w:val="af3"/>
        <w:numPr>
          <w:ilvl w:val="0"/>
          <w:numId w:val="49"/>
        </w:numPr>
        <w:tabs>
          <w:tab w:val="clear" w:pos="709"/>
        </w:tabs>
        <w:ind w:left="1418"/>
        <w:jc w:val="both"/>
      </w:pPr>
      <w:r w:rsidRPr="00001635">
        <w:t>а) ежемесячно;</w:t>
      </w:r>
    </w:p>
    <w:p w:rsidR="00001635" w:rsidRPr="00001635" w:rsidRDefault="00001635" w:rsidP="00987953">
      <w:pPr>
        <w:pStyle w:val="af3"/>
        <w:numPr>
          <w:ilvl w:val="0"/>
          <w:numId w:val="49"/>
        </w:numPr>
        <w:tabs>
          <w:tab w:val="clear" w:pos="709"/>
        </w:tabs>
        <w:ind w:left="1418"/>
        <w:jc w:val="both"/>
      </w:pPr>
      <w:r w:rsidRPr="00001635">
        <w:t>б) в конце срока договора передачи личных сбережений.</w:t>
      </w:r>
    </w:p>
    <w:p w:rsidR="00001635" w:rsidRPr="00001635" w:rsidRDefault="00001635" w:rsidP="00987953">
      <w:pPr>
        <w:pStyle w:val="af3"/>
        <w:numPr>
          <w:ilvl w:val="0"/>
          <w:numId w:val="49"/>
        </w:numPr>
        <w:tabs>
          <w:tab w:val="clear" w:pos="709"/>
        </w:tabs>
        <w:ind w:left="1418"/>
        <w:jc w:val="both"/>
      </w:pPr>
      <w:r w:rsidRPr="00001635">
        <w:t>Допустимый порядок возврата суммы личных сбережений:</w:t>
      </w:r>
    </w:p>
    <w:p w:rsidR="00001635" w:rsidRPr="00001635" w:rsidRDefault="00001635" w:rsidP="00987953">
      <w:pPr>
        <w:pStyle w:val="af3"/>
        <w:numPr>
          <w:ilvl w:val="0"/>
          <w:numId w:val="49"/>
        </w:numPr>
        <w:tabs>
          <w:tab w:val="clear" w:pos="709"/>
        </w:tabs>
        <w:ind w:left="1418"/>
        <w:jc w:val="both"/>
      </w:pPr>
      <w:r w:rsidRPr="00001635">
        <w:t>а) по окончании срока договора;</w:t>
      </w:r>
    </w:p>
    <w:p w:rsidR="00001635" w:rsidRPr="00001635" w:rsidRDefault="00001635" w:rsidP="00987953">
      <w:pPr>
        <w:pStyle w:val="af3"/>
        <w:numPr>
          <w:ilvl w:val="0"/>
          <w:numId w:val="49"/>
        </w:numPr>
        <w:tabs>
          <w:tab w:val="clear" w:pos="709"/>
        </w:tabs>
        <w:ind w:left="1418"/>
        <w:jc w:val="both"/>
      </w:pPr>
      <w:r w:rsidRPr="00001635">
        <w:t>б) по требованию пайщика (программа «До востребования»).</w:t>
      </w:r>
    </w:p>
    <w:p w:rsidR="00CA353A" w:rsidRPr="0092764D" w:rsidRDefault="00AE5A56">
      <w:pPr>
        <w:pStyle w:val="a0"/>
        <w:ind w:firstLine="708"/>
        <w:jc w:val="both"/>
      </w:pPr>
      <w:r w:rsidRPr="0092764D">
        <w:t>1.21. Правление Кооператива:</w:t>
      </w:r>
    </w:p>
    <w:p w:rsidR="00CA353A" w:rsidRPr="0092764D" w:rsidRDefault="00AE5A56" w:rsidP="00987953">
      <w:pPr>
        <w:pStyle w:val="a0"/>
        <w:numPr>
          <w:ilvl w:val="0"/>
          <w:numId w:val="38"/>
        </w:numPr>
        <w:ind w:left="1418"/>
        <w:jc w:val="both"/>
      </w:pPr>
      <w:r w:rsidRPr="0092764D">
        <w:t>принимает решение о принятии физических и юридических лиц в члены Кооператива;</w:t>
      </w:r>
    </w:p>
    <w:p w:rsidR="00CA353A" w:rsidRPr="0092764D" w:rsidRDefault="00AE5A56" w:rsidP="00987953">
      <w:pPr>
        <w:pStyle w:val="a0"/>
        <w:numPr>
          <w:ilvl w:val="0"/>
          <w:numId w:val="38"/>
        </w:numPr>
        <w:tabs>
          <w:tab w:val="left" w:pos="1560"/>
        </w:tabs>
        <w:ind w:left="1418"/>
        <w:jc w:val="both"/>
      </w:pPr>
      <w:r w:rsidRPr="0092764D">
        <w:t>утверждает типовые формы договоров и иных документов, оформляемых при привлечении денежных средств;</w:t>
      </w:r>
    </w:p>
    <w:p w:rsidR="00CA353A" w:rsidRPr="0092764D" w:rsidRDefault="00001635" w:rsidP="00987953">
      <w:pPr>
        <w:pStyle w:val="a0"/>
        <w:numPr>
          <w:ilvl w:val="0"/>
          <w:numId w:val="38"/>
        </w:numPr>
        <w:tabs>
          <w:tab w:val="left" w:pos="1560"/>
        </w:tabs>
        <w:ind w:left="1418"/>
        <w:jc w:val="both"/>
      </w:pPr>
      <w:r>
        <w:rPr>
          <w:shd w:val="clear" w:color="auto" w:fill="FFFFFF" w:themeFill="background1"/>
        </w:rPr>
        <w:lastRenderedPageBreak/>
        <w:t>формирует конкретные сберегательные программы, используя набор условий, перечисленный в п. 1.20 настоящего Положения.</w:t>
      </w:r>
    </w:p>
    <w:p w:rsidR="003F426E" w:rsidRPr="0092764D" w:rsidRDefault="00AE5A56">
      <w:pPr>
        <w:pStyle w:val="12"/>
        <w:ind w:firstLine="709"/>
        <w:jc w:val="both"/>
      </w:pPr>
      <w:r w:rsidRPr="0092764D">
        <w:t xml:space="preserve">1.22.  Члены Кооператива информируются об условиях и порядке привлечения денежных средств путем размещения информации на официальном сайте Кооператива по адресу: </w:t>
      </w:r>
      <w:r w:rsidR="003F426E" w:rsidRPr="0092764D">
        <w:t>http://www.kpksoglasie.ru.</w:t>
      </w:r>
    </w:p>
    <w:p w:rsidR="00CA353A" w:rsidRPr="0092764D" w:rsidRDefault="00AE5A56">
      <w:pPr>
        <w:pStyle w:val="12"/>
        <w:ind w:firstLine="709"/>
        <w:jc w:val="both"/>
      </w:pPr>
      <w:r w:rsidRPr="0092764D">
        <w:t xml:space="preserve">Настоящее Положение, образцы договоров, заключаемых с членами Кооператива и иные документы, находятся в помещении Кооператива в месте, доступном для членов Кооператива. </w:t>
      </w:r>
    </w:p>
    <w:p w:rsidR="00CA353A" w:rsidRPr="0092764D" w:rsidRDefault="00AE5A56">
      <w:pPr>
        <w:pStyle w:val="12"/>
        <w:ind w:firstLine="708"/>
        <w:jc w:val="both"/>
      </w:pPr>
      <w:r w:rsidRPr="0092764D">
        <w:t>1.23. Сотрудники Кооператива,</w:t>
      </w:r>
      <w:r w:rsidR="00AC230C" w:rsidRPr="0092764D">
        <w:t xml:space="preserve"> </w:t>
      </w:r>
      <w:r w:rsidRPr="0092764D">
        <w:rPr>
          <w:shd w:val="clear" w:color="auto" w:fill="FFFFFF" w:themeFill="background1"/>
        </w:rPr>
        <w:t>ведущие первичную работу с членами Кооператива, и взаимодействующие с членами  в течени</w:t>
      </w:r>
      <w:r w:rsidR="003F426E" w:rsidRPr="0092764D">
        <w:rPr>
          <w:shd w:val="clear" w:color="auto" w:fill="FFFFFF" w:themeFill="background1"/>
        </w:rPr>
        <w:t>е</w:t>
      </w:r>
      <w:r w:rsidRPr="0092764D">
        <w:rPr>
          <w:shd w:val="clear" w:color="auto" w:fill="FFFFFF" w:themeFill="background1"/>
        </w:rPr>
        <w:t xml:space="preserve"> всего времени членства в Кооперативе,</w:t>
      </w:r>
      <w:r w:rsidRPr="0092764D">
        <w:t xml:space="preserve"> обязаны убедиться, что члену Кооператива известны и понятны условия привлечения Кооперативом денежных средств от членов Кооператива.</w:t>
      </w:r>
    </w:p>
    <w:p w:rsidR="00CA353A" w:rsidRPr="0092764D" w:rsidRDefault="00CA353A">
      <w:pPr>
        <w:pStyle w:val="12"/>
        <w:ind w:firstLine="708"/>
        <w:jc w:val="both"/>
      </w:pPr>
    </w:p>
    <w:p w:rsidR="00CA353A" w:rsidRPr="0092764D" w:rsidRDefault="00AE5A56">
      <w:pPr>
        <w:pStyle w:val="af3"/>
        <w:jc w:val="center"/>
      </w:pPr>
      <w:r w:rsidRPr="0092764D">
        <w:rPr>
          <w:b/>
        </w:rPr>
        <w:t>2. ПОРЯДОК ОФОРМЛЕНИЯ ДОГОВОРОВ</w:t>
      </w:r>
    </w:p>
    <w:p w:rsidR="00CA353A" w:rsidRPr="0092764D" w:rsidRDefault="00AE5A56">
      <w:pPr>
        <w:pStyle w:val="af3"/>
        <w:jc w:val="center"/>
      </w:pPr>
      <w:r w:rsidRPr="0092764D">
        <w:rPr>
          <w:b/>
        </w:rPr>
        <w:t>ПЕРЕДАЧИ ЛИЧНЫХ СБЕРЕЖЕНИЙ, ДОГОВОРОВ ЗАЙМА.</w:t>
      </w:r>
    </w:p>
    <w:p w:rsidR="00CA353A" w:rsidRPr="0092764D" w:rsidRDefault="00CA353A">
      <w:pPr>
        <w:pStyle w:val="af3"/>
        <w:jc w:val="both"/>
      </w:pPr>
    </w:p>
    <w:p w:rsidR="00CA353A" w:rsidRPr="0092764D" w:rsidRDefault="00AE5A56">
      <w:pPr>
        <w:pStyle w:val="a0"/>
        <w:ind w:firstLine="708"/>
        <w:jc w:val="both"/>
      </w:pPr>
      <w:r w:rsidRPr="0092764D">
        <w:t>2.1. Кооператив привлекает денежные средства членов Кооператива на основании следующих договоров (далее по тексту – договоры):</w:t>
      </w:r>
    </w:p>
    <w:p w:rsidR="00CA353A" w:rsidRPr="0092764D" w:rsidRDefault="00AE5A56" w:rsidP="00CF6D21">
      <w:pPr>
        <w:pStyle w:val="af3"/>
        <w:numPr>
          <w:ilvl w:val="0"/>
          <w:numId w:val="3"/>
        </w:numPr>
        <w:tabs>
          <w:tab w:val="clear" w:pos="709"/>
        </w:tabs>
        <w:ind w:left="993" w:firstLine="0"/>
        <w:jc w:val="both"/>
      </w:pPr>
      <w:r w:rsidRPr="0092764D">
        <w:t>договоров займа, заключаемых с юридическими лицами;</w:t>
      </w:r>
    </w:p>
    <w:p w:rsidR="00CA353A" w:rsidRPr="0092764D" w:rsidRDefault="00AE5A56" w:rsidP="00CF6D21">
      <w:pPr>
        <w:pStyle w:val="af3"/>
        <w:numPr>
          <w:ilvl w:val="0"/>
          <w:numId w:val="3"/>
        </w:numPr>
        <w:tabs>
          <w:tab w:val="clear" w:pos="709"/>
        </w:tabs>
        <w:ind w:left="993" w:firstLine="0"/>
        <w:jc w:val="both"/>
      </w:pPr>
      <w:r w:rsidRPr="0092764D">
        <w:t>договоров передачи личных сбережений, заключаемых с физическими лицами.</w:t>
      </w:r>
    </w:p>
    <w:p w:rsidR="00CA353A" w:rsidRPr="0092764D" w:rsidRDefault="00AE5A56">
      <w:pPr>
        <w:pStyle w:val="a0"/>
        <w:tabs>
          <w:tab w:val="left" w:pos="8"/>
        </w:tabs>
        <w:ind w:left="8" w:firstLine="698"/>
        <w:jc w:val="both"/>
      </w:pPr>
      <w:r w:rsidRPr="0092764D">
        <w:t xml:space="preserve">2.2. Договоры независимо от суммы заключаются в письменной форме. Несоблюдение письменной формы договоров влечет их недействительность. Такие договоры являются ничтожными. </w:t>
      </w:r>
    </w:p>
    <w:p w:rsidR="00CA353A" w:rsidRPr="0092764D" w:rsidRDefault="00AE5A56">
      <w:pPr>
        <w:pStyle w:val="a0"/>
        <w:ind w:firstLine="708"/>
        <w:jc w:val="both"/>
      </w:pPr>
      <w:r w:rsidRPr="0092764D">
        <w:rPr>
          <w:shd w:val="clear" w:color="auto" w:fill="FFFFFF" w:themeFill="background1"/>
        </w:rPr>
        <w:t>2.3. Договоры вступают в силу с момента передачи денежных сре</w:t>
      </w:r>
      <w:proofErr w:type="gramStart"/>
      <w:r w:rsidRPr="0092764D">
        <w:rPr>
          <w:shd w:val="clear" w:color="auto" w:fill="FFFFFF" w:themeFill="background1"/>
        </w:rPr>
        <w:t>дств в к</w:t>
      </w:r>
      <w:proofErr w:type="gramEnd"/>
      <w:r w:rsidRPr="0092764D">
        <w:rPr>
          <w:shd w:val="clear" w:color="auto" w:fill="FFFFFF" w:themeFill="background1"/>
        </w:rPr>
        <w:t>ассу Кооператива или зачисления денежных средств на расчетный счет Кооператива.</w:t>
      </w:r>
    </w:p>
    <w:p w:rsidR="00CA353A" w:rsidRPr="0092764D" w:rsidRDefault="00AE5A56">
      <w:pPr>
        <w:pStyle w:val="a0"/>
        <w:ind w:firstLine="709"/>
        <w:jc w:val="both"/>
      </w:pPr>
      <w:r w:rsidRPr="0092764D">
        <w:rPr>
          <w:shd w:val="clear" w:color="auto" w:fill="FFFFFF" w:themeFill="background1"/>
        </w:rPr>
        <w:t xml:space="preserve">2.4. </w:t>
      </w:r>
      <w:proofErr w:type="gramStart"/>
      <w:r w:rsidRPr="0092764D">
        <w:rPr>
          <w:shd w:val="clear" w:color="auto" w:fill="FFFFFF" w:themeFill="background1"/>
        </w:rPr>
        <w:t>Факты передачи денежных средств членом Кооператива в Кооператив и выплат Кооперативом денежных средств в пользу члена Кооператива должны подтверждаться оформлением кассовых документов, предусмотренных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либо, в случае безналичных расчетов - платежными поручениями, предусмотренными Положением Банка России № 383-П</w:t>
      </w:r>
      <w:proofErr w:type="gramEnd"/>
      <w:r w:rsidRPr="0092764D">
        <w:rPr>
          <w:shd w:val="clear" w:color="auto" w:fill="FFFFFF" w:themeFill="background1"/>
        </w:rPr>
        <w:t xml:space="preserve"> от 19.06.2012 «О правилах осуществления перевода денежных средств», а также иными, не запрещенными законом способами.</w:t>
      </w:r>
    </w:p>
    <w:p w:rsidR="00CA353A" w:rsidRPr="0092764D" w:rsidRDefault="00AE5A56">
      <w:pPr>
        <w:pStyle w:val="a0"/>
        <w:ind w:firstLine="709"/>
        <w:jc w:val="both"/>
      </w:pPr>
      <w:r w:rsidRPr="0092764D">
        <w:t>2.5. Договоры передачи личных сбережений и договоры займа должны быть датированы днем фактического внесения денежных сре</w:t>
      </w:r>
      <w:proofErr w:type="gramStart"/>
      <w:r w:rsidRPr="0092764D">
        <w:t>дств в к</w:t>
      </w:r>
      <w:proofErr w:type="gramEnd"/>
      <w:r w:rsidRPr="0092764D">
        <w:t xml:space="preserve">ассу или на расчетный счет членом Кооператива и подписаны  уполномоченным лицом Кооператива. </w:t>
      </w:r>
    </w:p>
    <w:p w:rsidR="00CA353A" w:rsidRPr="0092764D" w:rsidRDefault="00AE5A56">
      <w:pPr>
        <w:pStyle w:val="a0"/>
        <w:ind w:firstLine="709"/>
        <w:jc w:val="both"/>
      </w:pPr>
      <w:r w:rsidRPr="0092764D">
        <w:t>2.6. Использование при заключении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не допускается.</w:t>
      </w:r>
    </w:p>
    <w:p w:rsidR="00CA353A" w:rsidRPr="0092764D" w:rsidRDefault="00AE5A56">
      <w:pPr>
        <w:pStyle w:val="a0"/>
        <w:ind w:firstLine="709"/>
        <w:jc w:val="both"/>
      </w:pPr>
      <w:r w:rsidRPr="0092764D">
        <w:t>2.7. В соответствии с Уставом Кооператива, Положением «О членстве и членских взносах», настоящим Положением член Кооператива вносит членские взносы на покрытие расходов Кооператива.</w:t>
      </w:r>
    </w:p>
    <w:p w:rsidR="00CA353A" w:rsidRPr="0092764D" w:rsidRDefault="00AE5A56">
      <w:pPr>
        <w:pStyle w:val="a0"/>
        <w:ind w:firstLine="709"/>
        <w:jc w:val="both"/>
      </w:pPr>
      <w:r w:rsidRPr="0092764D">
        <w:t>2.8. Уплата членских взносов является уставной обязанностью каждого члена Кооператива, происходящей из условий его членства в Кооперативе и участия в осуществляемой Кооперативом финансовой взаимопомощи.</w:t>
      </w:r>
    </w:p>
    <w:p w:rsidR="00CA353A" w:rsidRPr="0092764D" w:rsidRDefault="00AE5A56">
      <w:pPr>
        <w:pStyle w:val="a0"/>
        <w:ind w:firstLine="708"/>
        <w:jc w:val="both"/>
      </w:pPr>
      <w:r w:rsidRPr="0092764D">
        <w:t xml:space="preserve">2.9. Менеджер-кассир Кооператива, исполняющий обязанности по приему денежных средств и оформлению договоров, обязан проинформировать об условиях приема в Кооператив, об условиях по сберегательным программам (% ставкам, срокам, автоматической пролонгации, об условиях пополнения, снятия, досрочного расторжения, оформления доверенности, уплаты НДФЛ, </w:t>
      </w:r>
      <w:r w:rsidRPr="0092764D">
        <w:rPr>
          <w:shd w:val="clear" w:color="auto" w:fill="FFFFFF" w:themeFill="background1"/>
        </w:rPr>
        <w:t>и прочей информацией по сберегательным программам).</w:t>
      </w:r>
    </w:p>
    <w:p w:rsidR="00CA353A" w:rsidRPr="0092764D" w:rsidRDefault="00AE5A56">
      <w:pPr>
        <w:pStyle w:val="af3"/>
        <w:tabs>
          <w:tab w:val="left" w:pos="9"/>
        </w:tabs>
        <w:ind w:left="9" w:firstLine="698"/>
        <w:jc w:val="both"/>
      </w:pPr>
      <w:r w:rsidRPr="0092764D">
        <w:t>2.10.  Кооператив не вправе использовать денежные средства, внесенные по договорам передачи личных сбережений и договорам займов, для предоставления займов не членам Кооператива, для финансирования хозяйственных и иных расходов Кооператива.</w:t>
      </w:r>
    </w:p>
    <w:p w:rsidR="00CA353A" w:rsidRPr="0092764D" w:rsidRDefault="00AE5A56">
      <w:pPr>
        <w:pStyle w:val="a0"/>
        <w:ind w:firstLine="660"/>
        <w:jc w:val="both"/>
      </w:pPr>
      <w:r w:rsidRPr="0092764D">
        <w:t>2.11. Начисление процентов (компенсации) на личные сбережения физических лиц или денежные средства юридических лиц, переданные в пользование Кооперативу, производится, начиная со сле</w:t>
      </w:r>
      <w:r w:rsidR="000A783E" w:rsidRPr="0092764D">
        <w:t xml:space="preserve">дующего дня, после поступления </w:t>
      </w:r>
      <w:r w:rsidRPr="0092764D">
        <w:t>денежных сре</w:t>
      </w:r>
      <w:proofErr w:type="gramStart"/>
      <w:r w:rsidRPr="0092764D">
        <w:t>дств в к</w:t>
      </w:r>
      <w:proofErr w:type="gramEnd"/>
      <w:r w:rsidRPr="0092764D">
        <w:t>ассу или на расчетный счет.</w:t>
      </w:r>
    </w:p>
    <w:p w:rsidR="00CA353A" w:rsidRPr="0092764D" w:rsidRDefault="00AE5A56">
      <w:pPr>
        <w:pStyle w:val="a0"/>
        <w:ind w:firstLine="709"/>
        <w:jc w:val="both"/>
      </w:pPr>
      <w:r w:rsidRPr="0092764D">
        <w:lastRenderedPageBreak/>
        <w:t xml:space="preserve">2.12. Кооператив начисляет проценты (компенсацию) за пользование денежными средствами на весь период договора в момент заключения договора из расчета фактического количества календарных </w:t>
      </w:r>
      <w:r w:rsidR="000A783E" w:rsidRPr="0092764D">
        <w:t>дней</w:t>
      </w:r>
      <w:r w:rsidRPr="0092764D">
        <w:t xml:space="preserve">. </w:t>
      </w:r>
    </w:p>
    <w:p w:rsidR="00987953" w:rsidRDefault="00987953">
      <w:pPr>
        <w:pStyle w:val="a0"/>
        <w:ind w:firstLine="709"/>
        <w:jc w:val="both"/>
      </w:pPr>
      <w:r w:rsidRPr="00987953">
        <w:t>Начисление компенсаций производится ежемесячно, в последний день месяца</w:t>
      </w:r>
      <w:proofErr w:type="gramStart"/>
      <w:r>
        <w:t>.</w:t>
      </w:r>
      <w:proofErr w:type="gramEnd"/>
      <w:r>
        <w:t xml:space="preserve"> Н</w:t>
      </w:r>
      <w:r w:rsidRPr="00987953">
        <w:t>ачисленные компенсации в тот же день направляются в паевой фонд Кооператива и учитываются как добровольные паевые взносы члена Кооператива.</w:t>
      </w:r>
      <w:r w:rsidRPr="0084211E">
        <w:t xml:space="preserve"> </w:t>
      </w:r>
    </w:p>
    <w:p w:rsidR="00CA353A" w:rsidRPr="0092764D" w:rsidRDefault="00AE5A56">
      <w:pPr>
        <w:pStyle w:val="a0"/>
        <w:ind w:firstLine="709"/>
        <w:jc w:val="both"/>
      </w:pPr>
      <w:r w:rsidRPr="0092764D">
        <w:t>Начисленные проценты не капитализируются.</w:t>
      </w:r>
    </w:p>
    <w:p w:rsidR="00CA353A" w:rsidRPr="0092764D" w:rsidRDefault="000A783E" w:rsidP="000A783E">
      <w:pPr>
        <w:pStyle w:val="a0"/>
        <w:jc w:val="both"/>
      </w:pPr>
      <w:r w:rsidRPr="0092764D">
        <w:tab/>
        <w:t xml:space="preserve">2.13. </w:t>
      </w:r>
      <w:r w:rsidR="00AE5A56" w:rsidRPr="0092764D">
        <w:t>Кооператив является налоговым агентом по налогу на доходы с физических лиц (НДФЛ) в соответствии с действующим законодательством РФ.</w:t>
      </w:r>
    </w:p>
    <w:p w:rsidR="00CA353A" w:rsidRPr="0092764D" w:rsidRDefault="00AE5A56">
      <w:pPr>
        <w:pStyle w:val="a0"/>
        <w:ind w:firstLine="709"/>
        <w:jc w:val="both"/>
      </w:pPr>
      <w:r w:rsidRPr="0092764D">
        <w:t>2.14. По истечении срока действия договора</w:t>
      </w:r>
      <w:r w:rsidR="00B42F3E" w:rsidRPr="0092764D">
        <w:t xml:space="preserve">, </w:t>
      </w:r>
      <w:r w:rsidRPr="0092764D">
        <w:t xml:space="preserve">привлеченные средства совместно с причисленной компенсацией наличным либо безналичным путем возвращаются члену </w:t>
      </w:r>
      <w:r w:rsidRPr="0092764D">
        <w:rPr>
          <w:shd w:val="clear" w:color="auto" w:fill="FFFFFF" w:themeFill="background1"/>
        </w:rPr>
        <w:t>поего заявлению.</w:t>
      </w:r>
    </w:p>
    <w:p w:rsidR="00CA353A" w:rsidRPr="0092764D" w:rsidRDefault="00AE5A56">
      <w:pPr>
        <w:pStyle w:val="a0"/>
        <w:numPr>
          <w:ilvl w:val="1"/>
          <w:numId w:val="11"/>
        </w:numPr>
        <w:ind w:left="0" w:firstLine="720"/>
        <w:jc w:val="both"/>
      </w:pPr>
      <w:r w:rsidRPr="0092764D">
        <w:t>В случае досрочного возврата денежных средств по инициативе члена Кооператива, при недостаточности денежных сре</w:t>
      </w:r>
      <w:proofErr w:type="gramStart"/>
      <w:r w:rsidRPr="0092764D">
        <w:t>дств в к</w:t>
      </w:r>
      <w:proofErr w:type="gramEnd"/>
      <w:r w:rsidRPr="0092764D">
        <w:t>ассе Кооператива, возврат осуществляется по мере поступления денежных средств в кассу Кооператива в порядке очередности обращения члена в Кооператив.</w:t>
      </w:r>
    </w:p>
    <w:p w:rsidR="00CA353A" w:rsidRPr="0092764D" w:rsidRDefault="00AE5A56">
      <w:pPr>
        <w:pStyle w:val="a0"/>
        <w:ind w:firstLine="720"/>
        <w:jc w:val="both"/>
      </w:pPr>
      <w:r w:rsidRPr="0092764D">
        <w:t>2.16. Отдельные пункты договоров могут быть изменены или дополнены по согласованию сторон, оформляются дополнительными соглашениями, которые в таком случае являются неотъемлемой частью договоров.</w:t>
      </w:r>
    </w:p>
    <w:p w:rsidR="00CA353A" w:rsidRPr="0092764D" w:rsidRDefault="00AE5A56">
      <w:pPr>
        <w:pStyle w:val="a0"/>
        <w:tabs>
          <w:tab w:val="left" w:pos="0"/>
        </w:tabs>
        <w:ind w:firstLine="708"/>
        <w:jc w:val="both"/>
      </w:pPr>
      <w:r w:rsidRPr="0092764D">
        <w:t xml:space="preserve">2.17.  Передавая денежные средства Кооперативу, его </w:t>
      </w:r>
      <w:r w:rsidRPr="0092764D">
        <w:rPr>
          <w:b/>
          <w:bCs/>
        </w:rPr>
        <w:t>член имеет право</w:t>
      </w:r>
      <w:r w:rsidRPr="0092764D">
        <w:t>:</w:t>
      </w:r>
    </w:p>
    <w:p w:rsidR="00CA353A" w:rsidRPr="0092764D" w:rsidRDefault="00AE5A56" w:rsidP="00CF6D21">
      <w:pPr>
        <w:pStyle w:val="a0"/>
        <w:numPr>
          <w:ilvl w:val="0"/>
          <w:numId w:val="39"/>
        </w:numPr>
        <w:tabs>
          <w:tab w:val="clear" w:pos="709"/>
          <w:tab w:val="left" w:pos="0"/>
        </w:tabs>
        <w:ind w:left="1418"/>
        <w:jc w:val="both"/>
      </w:pPr>
      <w:r w:rsidRPr="0092764D">
        <w:t xml:space="preserve">на зачисление суммы имеющихся привлеченных денежных средств и </w:t>
      </w:r>
      <w:proofErr w:type="spellStart"/>
      <w:r w:rsidRPr="0092764D">
        <w:t>паенакоплений</w:t>
      </w:r>
      <w:proofErr w:type="spellEnd"/>
      <w:r w:rsidRPr="0092764D">
        <w:t xml:space="preserve"> в счет погашения обязательств перед Кооперативом.</w:t>
      </w:r>
    </w:p>
    <w:p w:rsidR="00CA353A" w:rsidRPr="0092764D" w:rsidRDefault="00AE5A56" w:rsidP="00CF6D21">
      <w:pPr>
        <w:pStyle w:val="a0"/>
        <w:numPr>
          <w:ilvl w:val="0"/>
          <w:numId w:val="39"/>
        </w:numPr>
        <w:tabs>
          <w:tab w:val="clear" w:pos="709"/>
          <w:tab w:val="left" w:pos="0"/>
        </w:tabs>
        <w:ind w:left="1418"/>
        <w:jc w:val="both"/>
      </w:pPr>
      <w:r w:rsidRPr="0092764D">
        <w:t xml:space="preserve">распоряжаться денежными средствами и начисленными процентами (компенсацией) лично, так и через доверенное лицо, имеющее от него письменное полномочие (нотариально заверенную доверенность на распоряжение денежными средствами или получение денежных средств); </w:t>
      </w:r>
    </w:p>
    <w:p w:rsidR="00987953" w:rsidRPr="00987953" w:rsidRDefault="00AE5A56" w:rsidP="00CF6D21">
      <w:pPr>
        <w:pStyle w:val="a0"/>
        <w:keepNext/>
        <w:numPr>
          <w:ilvl w:val="0"/>
          <w:numId w:val="39"/>
        </w:numPr>
        <w:tabs>
          <w:tab w:val="clear" w:pos="709"/>
          <w:tab w:val="left" w:pos="0"/>
        </w:tabs>
        <w:overflowPunct w:val="0"/>
        <w:ind w:left="1418"/>
        <w:jc w:val="both"/>
      </w:pPr>
      <w:r w:rsidRPr="00987953">
        <w:rPr>
          <w:bCs/>
        </w:rPr>
        <w:t>обеспечивать</w:t>
      </w:r>
      <w:r w:rsidR="00B42F3E" w:rsidRPr="00987953">
        <w:rPr>
          <w:bCs/>
        </w:rPr>
        <w:t xml:space="preserve"> </w:t>
      </w:r>
      <w:r w:rsidRPr="00987953">
        <w:t>денежными средствами</w:t>
      </w:r>
      <w:r w:rsidRPr="00987953">
        <w:rPr>
          <w:bCs/>
        </w:rPr>
        <w:t xml:space="preserve"> исполнение собственных обязательств или обязательств иного члена, возникших из условий участия в финансовой взаимопомощи;</w:t>
      </w:r>
    </w:p>
    <w:p w:rsidR="00CA353A" w:rsidRPr="00987953" w:rsidRDefault="00AE5A56" w:rsidP="00CF6D21">
      <w:pPr>
        <w:pStyle w:val="a0"/>
        <w:keepNext/>
        <w:numPr>
          <w:ilvl w:val="0"/>
          <w:numId w:val="39"/>
        </w:numPr>
        <w:tabs>
          <w:tab w:val="clear" w:pos="709"/>
        </w:tabs>
        <w:overflowPunct w:val="0"/>
        <w:ind w:left="1418" w:hanging="357"/>
        <w:jc w:val="both"/>
      </w:pPr>
      <w:r w:rsidRPr="00987953">
        <w:rPr>
          <w:bCs/>
        </w:rPr>
        <w:t>поручать</w:t>
      </w:r>
      <w:r w:rsidR="00B42F3E" w:rsidRPr="00987953">
        <w:rPr>
          <w:bCs/>
        </w:rPr>
        <w:t xml:space="preserve"> </w:t>
      </w:r>
      <w:r w:rsidRPr="00987953">
        <w:rPr>
          <w:bCs/>
        </w:rPr>
        <w:t xml:space="preserve">Кооперативу, по мере наступления срока исполнения его (или члена за которого он ручается) обязательств по условиям участия в финансовой взаимопомощи, </w:t>
      </w:r>
      <w:proofErr w:type="spellStart"/>
      <w:r w:rsidRPr="00987953">
        <w:rPr>
          <w:bCs/>
        </w:rPr>
        <w:t>безакцептно</w:t>
      </w:r>
      <w:proofErr w:type="spellEnd"/>
      <w:r w:rsidRPr="00987953">
        <w:rPr>
          <w:bCs/>
        </w:rPr>
        <w:t xml:space="preserve"> списывать из суммы переданных им </w:t>
      </w:r>
      <w:r w:rsidRPr="00987953">
        <w:t xml:space="preserve">денежных средств </w:t>
      </w:r>
      <w:r w:rsidRPr="00987953">
        <w:rPr>
          <w:bCs/>
        </w:rPr>
        <w:t>суммы причитающихся к исполнению обязательств.</w:t>
      </w:r>
    </w:p>
    <w:p w:rsidR="00CA353A" w:rsidRPr="00987953" w:rsidRDefault="00CA353A">
      <w:pPr>
        <w:pStyle w:val="12"/>
        <w:ind w:firstLine="708"/>
        <w:jc w:val="both"/>
      </w:pPr>
    </w:p>
    <w:p w:rsidR="00CA353A" w:rsidRPr="0092764D" w:rsidRDefault="00CA353A">
      <w:pPr>
        <w:pStyle w:val="a0"/>
        <w:jc w:val="both"/>
      </w:pPr>
    </w:p>
    <w:p w:rsidR="00CA353A" w:rsidRPr="0092764D" w:rsidRDefault="00AE5A56">
      <w:pPr>
        <w:pStyle w:val="a0"/>
        <w:jc w:val="center"/>
      </w:pPr>
      <w:r w:rsidRPr="0092764D">
        <w:rPr>
          <w:b/>
        </w:rPr>
        <w:t>3. ОСОБЕННОСТИ ПРИВЛЕЧЕНИЯ ДЕНЕЖНЫХ СРЕДСТВ</w:t>
      </w:r>
    </w:p>
    <w:p w:rsidR="00CA353A" w:rsidRPr="0092764D" w:rsidRDefault="00AE5A56">
      <w:pPr>
        <w:pStyle w:val="a0"/>
        <w:jc w:val="center"/>
      </w:pPr>
      <w:r w:rsidRPr="0092764D">
        <w:rPr>
          <w:b/>
        </w:rPr>
        <w:t>ФИЗИЧЕСКИХ ЛИЦ – ЧЛЕНОВ КООПЕРАТИВА ПО ДОГОВОРАМ ЛИЧНЫХ</w:t>
      </w:r>
    </w:p>
    <w:p w:rsidR="00CA353A" w:rsidRPr="0092764D" w:rsidRDefault="00AE5A56">
      <w:pPr>
        <w:pStyle w:val="a0"/>
        <w:jc w:val="center"/>
      </w:pPr>
      <w:r w:rsidRPr="0092764D">
        <w:rPr>
          <w:b/>
        </w:rPr>
        <w:t>СБЕРЕЖЕНИЙ</w:t>
      </w:r>
    </w:p>
    <w:p w:rsidR="00CA353A" w:rsidRPr="0092764D" w:rsidRDefault="00CA353A">
      <w:pPr>
        <w:pStyle w:val="a0"/>
        <w:jc w:val="center"/>
      </w:pPr>
    </w:p>
    <w:p w:rsidR="00CA353A" w:rsidRPr="0092764D" w:rsidRDefault="00AE5A56">
      <w:pPr>
        <w:pStyle w:val="a0"/>
        <w:tabs>
          <w:tab w:val="left" w:pos="0"/>
        </w:tabs>
        <w:ind w:firstLine="708"/>
        <w:jc w:val="both"/>
      </w:pPr>
      <w:r w:rsidRPr="0092764D">
        <w:t>3.1. Кооператив вправе привлекать денежные средства физических лиц – членов Кооператива исключительно на основании договоров передачи личных сбережений.</w:t>
      </w:r>
    </w:p>
    <w:p w:rsidR="00CA353A" w:rsidRPr="0092764D" w:rsidRDefault="00AE5A56">
      <w:pPr>
        <w:pStyle w:val="a0"/>
        <w:tabs>
          <w:tab w:val="left" w:pos="0"/>
        </w:tabs>
        <w:ind w:firstLine="708"/>
        <w:jc w:val="both"/>
      </w:pPr>
      <w:r w:rsidRPr="0092764D">
        <w:t>3.2. Денежные средства от членов принимаются как наличным путем, так и по перечислению на расчетный счет.</w:t>
      </w:r>
    </w:p>
    <w:p w:rsidR="00CA353A" w:rsidRPr="0092764D" w:rsidRDefault="00AE5A56">
      <w:pPr>
        <w:pStyle w:val="a0"/>
        <w:tabs>
          <w:tab w:val="left" w:pos="0"/>
        </w:tabs>
        <w:ind w:firstLine="708"/>
        <w:jc w:val="both"/>
      </w:pPr>
      <w:r w:rsidRPr="0092764D">
        <w:t>3.3. По договору передачи личных сбережений физическое лицо, являющееся членом Кооператива, передает Кооперативу денежные средства на условиях возвратности, платности, срочности.</w:t>
      </w:r>
    </w:p>
    <w:p w:rsidR="00CA353A" w:rsidRPr="0092764D" w:rsidRDefault="00AE5A56">
      <w:pPr>
        <w:pStyle w:val="a0"/>
        <w:tabs>
          <w:tab w:val="left" w:pos="0"/>
        </w:tabs>
        <w:ind w:firstLine="708"/>
        <w:jc w:val="both"/>
      </w:pPr>
      <w:r w:rsidRPr="0092764D">
        <w:t>3.4. Условия договоров передачи личных сбережений о размере и порядке платы за использование денежных сре</w:t>
      </w:r>
      <w:proofErr w:type="gramStart"/>
      <w:r w:rsidRPr="0092764D">
        <w:t>дств чл</w:t>
      </w:r>
      <w:proofErr w:type="gramEnd"/>
      <w:r w:rsidRPr="0092764D">
        <w:t>енов Кооператива, являются единообразными для всех членов  Кооператива.</w:t>
      </w:r>
    </w:p>
    <w:p w:rsidR="00CA353A" w:rsidRPr="0092764D" w:rsidRDefault="000F5116">
      <w:pPr>
        <w:pStyle w:val="a0"/>
        <w:tabs>
          <w:tab w:val="left" w:pos="0"/>
        </w:tabs>
        <w:ind w:firstLine="708"/>
        <w:jc w:val="both"/>
      </w:pPr>
      <w:r w:rsidRPr="0092764D">
        <w:t xml:space="preserve">3.5. Срок пользования </w:t>
      </w:r>
      <w:r w:rsidR="00AE5A56" w:rsidRPr="0092764D">
        <w:t>личны</w:t>
      </w:r>
      <w:r w:rsidRPr="0092764D">
        <w:t>х</w:t>
      </w:r>
      <w:r w:rsidR="00AE5A56" w:rsidRPr="0092764D">
        <w:t xml:space="preserve"> сбережени</w:t>
      </w:r>
      <w:r w:rsidRPr="0092764D">
        <w:t>й</w:t>
      </w:r>
      <w:r w:rsidR="00AE5A56" w:rsidRPr="0092764D">
        <w:t xml:space="preserve"> устанавливается в договоре </w:t>
      </w:r>
      <w:r w:rsidRPr="0092764D">
        <w:t xml:space="preserve">передачи </w:t>
      </w:r>
      <w:r w:rsidR="00AE5A56" w:rsidRPr="0092764D">
        <w:t xml:space="preserve">личных сбережений по взаимной договоренности между </w:t>
      </w:r>
      <w:r w:rsidRPr="0092764D">
        <w:t>пайщиком</w:t>
      </w:r>
      <w:r w:rsidR="00AE5A56" w:rsidRPr="0092764D">
        <w:t xml:space="preserve"> и Кооперативом. Срок хранения личных сбережений на условиях «До востребования» не ограничивается.</w:t>
      </w:r>
    </w:p>
    <w:p w:rsidR="00CA353A" w:rsidRPr="0092764D" w:rsidRDefault="00AE5A56">
      <w:pPr>
        <w:pStyle w:val="a0"/>
        <w:tabs>
          <w:tab w:val="left" w:pos="0"/>
        </w:tabs>
        <w:ind w:firstLine="708"/>
        <w:jc w:val="both"/>
      </w:pPr>
      <w:r w:rsidRPr="0092764D">
        <w:t>3.6. Внесение дополнительных денежных средств Пайщиком по договор</w:t>
      </w:r>
      <w:bookmarkStart w:id="0" w:name="__DdeLink__836_194655226"/>
      <w:r w:rsidR="000F5116" w:rsidRPr="0092764D">
        <w:t xml:space="preserve">ам передачи личных сбережений </w:t>
      </w:r>
      <w:bookmarkEnd w:id="0"/>
      <w:proofErr w:type="gramStart"/>
      <w:r w:rsidR="000F5116" w:rsidRPr="0092764D">
        <w:t>возможен</w:t>
      </w:r>
      <w:proofErr w:type="gramEnd"/>
      <w:r w:rsidR="000F5116" w:rsidRPr="0092764D">
        <w:t xml:space="preserve"> при заключении дополнительного соглашения к договору передачи личных сбережений</w:t>
      </w:r>
      <w:r w:rsidRPr="0092764D">
        <w:rPr>
          <w:shd w:val="clear" w:color="auto" w:fill="FFFFFF" w:themeFill="background1"/>
        </w:rPr>
        <w:t>.</w:t>
      </w:r>
    </w:p>
    <w:p w:rsidR="000F5116" w:rsidRPr="0092764D" w:rsidRDefault="00AE5A56">
      <w:pPr>
        <w:pStyle w:val="a0"/>
        <w:tabs>
          <w:tab w:val="left" w:pos="0"/>
        </w:tabs>
        <w:ind w:firstLine="708"/>
        <w:jc w:val="both"/>
        <w:rPr>
          <w:rFonts w:eastAsia="Calibri"/>
        </w:rPr>
      </w:pPr>
      <w:r w:rsidRPr="0092764D">
        <w:lastRenderedPageBreak/>
        <w:t xml:space="preserve">3.7. Возможность возврата части денежных средств по договорам передачи денежных средств </w:t>
      </w:r>
      <w:r w:rsidR="000F5116" w:rsidRPr="0092764D">
        <w:t>–</w:t>
      </w:r>
      <w:r w:rsidR="00426129" w:rsidRPr="0092764D">
        <w:t xml:space="preserve"> возможна п</w:t>
      </w:r>
      <w:r w:rsidR="000F5116" w:rsidRPr="0092764D">
        <w:rPr>
          <w:rFonts w:eastAsia="Calibri"/>
        </w:rPr>
        <w:t xml:space="preserve">о истечении 180-ти дней </w:t>
      </w:r>
      <w:proofErr w:type="gramStart"/>
      <w:r w:rsidR="000F5116" w:rsidRPr="0092764D">
        <w:rPr>
          <w:rFonts w:eastAsia="Calibri"/>
        </w:rPr>
        <w:t>с даты заключения</w:t>
      </w:r>
      <w:proofErr w:type="gramEnd"/>
      <w:r w:rsidR="000F5116" w:rsidRPr="0092764D">
        <w:rPr>
          <w:rFonts w:eastAsia="Calibri"/>
        </w:rPr>
        <w:t xml:space="preserve"> договора</w:t>
      </w:r>
      <w:r w:rsidR="00426129" w:rsidRPr="0092764D">
        <w:rPr>
          <w:rFonts w:eastAsia="Calibri"/>
        </w:rPr>
        <w:t>.</w:t>
      </w:r>
      <w:r w:rsidR="000F5116" w:rsidRPr="0092764D">
        <w:rPr>
          <w:rFonts w:eastAsia="Calibri"/>
        </w:rPr>
        <w:t xml:space="preserve"> Пайщик вправе один раз частично изъять сумму, не превышающую 50% переданных личных сбережений, с сохранением условия о компенсации при условии, что оставшаяся сумма личных сбережений составит не </w:t>
      </w:r>
      <w:proofErr w:type="gramStart"/>
      <w:r w:rsidR="000F5116" w:rsidRPr="0092764D">
        <w:rPr>
          <w:rFonts w:eastAsia="Calibri"/>
        </w:rPr>
        <w:t>менее минимальной</w:t>
      </w:r>
      <w:proofErr w:type="gramEnd"/>
      <w:r w:rsidR="00426129" w:rsidRPr="0092764D">
        <w:rPr>
          <w:rFonts w:eastAsia="Calibri"/>
        </w:rPr>
        <w:t>.</w:t>
      </w:r>
    </w:p>
    <w:p w:rsidR="00CA353A" w:rsidRPr="0092764D" w:rsidRDefault="00AE5A56">
      <w:pPr>
        <w:pStyle w:val="a0"/>
        <w:ind w:firstLine="720"/>
        <w:jc w:val="both"/>
      </w:pPr>
      <w:r w:rsidRPr="0092764D">
        <w:rPr>
          <w:shd w:val="clear" w:color="auto" w:fill="FFFFFF" w:themeFill="background1"/>
        </w:rPr>
        <w:t xml:space="preserve">3.8.  Договор передачи личных сбережений, заключенный с физическими лицами, </w:t>
      </w:r>
      <w:proofErr w:type="gramStart"/>
      <w:r w:rsidRPr="0092764D">
        <w:rPr>
          <w:shd w:val="clear" w:color="auto" w:fill="FFFFFF" w:themeFill="background1"/>
        </w:rPr>
        <w:t>согласно</w:t>
      </w:r>
      <w:proofErr w:type="gramEnd"/>
      <w:r w:rsidR="00915E8A" w:rsidRPr="0092764D">
        <w:rPr>
          <w:shd w:val="clear" w:color="auto" w:fill="FFFFFF" w:themeFill="background1"/>
        </w:rPr>
        <w:t xml:space="preserve"> </w:t>
      </w:r>
      <w:r w:rsidRPr="0092764D">
        <w:t xml:space="preserve">Базового стандарта совершения Кооперативом операций на финансовом </w:t>
      </w:r>
      <w:r w:rsidRPr="0092764D">
        <w:rPr>
          <w:shd w:val="clear" w:color="auto" w:fill="FFFFFF" w:themeFill="background1"/>
        </w:rPr>
        <w:t>рынке должен содержать условия:</w:t>
      </w:r>
    </w:p>
    <w:p w:rsidR="00CA353A" w:rsidRPr="0092764D" w:rsidRDefault="00AE5A56" w:rsidP="00CF6D21">
      <w:pPr>
        <w:pStyle w:val="a0"/>
        <w:numPr>
          <w:ilvl w:val="0"/>
          <w:numId w:val="4"/>
        </w:numPr>
        <w:shd w:val="clear" w:color="auto" w:fill="FFFFFF" w:themeFill="background1"/>
        <w:ind w:left="1276"/>
        <w:jc w:val="both"/>
      </w:pPr>
      <w:r w:rsidRPr="0092764D">
        <w:rPr>
          <w:shd w:val="clear" w:color="auto" w:fill="FFFFFF" w:themeFill="background1"/>
        </w:rPr>
        <w:t>о сторонах договора, с указанием лиц, наделенных полномочиями на подписание договора, основания данных полномочий;</w:t>
      </w:r>
    </w:p>
    <w:p w:rsidR="00CA353A" w:rsidRPr="0092764D" w:rsidRDefault="00AE5A56" w:rsidP="00CF6D21">
      <w:pPr>
        <w:pStyle w:val="af2"/>
        <w:numPr>
          <w:ilvl w:val="0"/>
          <w:numId w:val="4"/>
        </w:numPr>
        <w:shd w:val="clear" w:color="auto" w:fill="FFFFFF" w:themeFill="background1"/>
        <w:ind w:left="1276"/>
        <w:jc w:val="both"/>
      </w:pPr>
      <w:r w:rsidRPr="0092764D">
        <w:rPr>
          <w:shd w:val="clear" w:color="auto" w:fill="FFFFFF" w:themeFill="background1"/>
        </w:rPr>
        <w:t xml:space="preserve">о сумме передаваемых денежных средств. </w:t>
      </w:r>
      <w:proofErr w:type="gramStart"/>
      <w:r w:rsidRPr="0092764D">
        <w:rPr>
          <w:shd w:val="clear" w:color="auto" w:fill="FFFFFF" w:themeFill="background1"/>
        </w:rPr>
        <w:t xml:space="preserve">При этом возможность внесения членом Кооператива в течение срока действия договора передачи личных сбережений дополнительных денежных средств свыше суммы, указанной в договоре передачи личных сбережений, или возможность досрочного возврата части денежных средств, переданных по договору передачи личных сбережений, должны быть </w:t>
      </w:r>
      <w:r w:rsidR="00915E8A" w:rsidRPr="0092764D">
        <w:rPr>
          <w:shd w:val="clear" w:color="auto" w:fill="FFFFFF" w:themeFill="background1"/>
        </w:rPr>
        <w:t>предусмотрены</w:t>
      </w:r>
      <w:r w:rsidRPr="0092764D">
        <w:rPr>
          <w:shd w:val="clear" w:color="auto" w:fill="FFFFFF" w:themeFill="background1"/>
        </w:rPr>
        <w:t xml:space="preserve"> условиями договора и подтверждаться соглашением сторон;</w:t>
      </w:r>
      <w:proofErr w:type="gramEnd"/>
    </w:p>
    <w:p w:rsidR="00CA353A" w:rsidRPr="0092764D" w:rsidRDefault="00AE5A56" w:rsidP="00CF6D21">
      <w:pPr>
        <w:pStyle w:val="af2"/>
        <w:numPr>
          <w:ilvl w:val="0"/>
          <w:numId w:val="4"/>
        </w:numPr>
        <w:spacing w:line="198" w:lineRule="atLeast"/>
        <w:ind w:left="1276"/>
        <w:jc w:val="both"/>
      </w:pPr>
      <w:r w:rsidRPr="0092764D">
        <w:t xml:space="preserve">о порядке передачи, сроке и порядке возврата Кооперативом привлечённых денежных средств; </w:t>
      </w:r>
    </w:p>
    <w:p w:rsidR="00CA353A" w:rsidRPr="0092764D" w:rsidRDefault="00AE5A56" w:rsidP="00CF6D21">
      <w:pPr>
        <w:pStyle w:val="af2"/>
        <w:numPr>
          <w:ilvl w:val="0"/>
          <w:numId w:val="4"/>
        </w:numPr>
        <w:spacing w:line="198" w:lineRule="atLeast"/>
        <w:ind w:left="1276"/>
        <w:jc w:val="both"/>
      </w:pPr>
      <w:r w:rsidRPr="0092764D">
        <w:t xml:space="preserve">о </w:t>
      </w:r>
      <w:r w:rsidRPr="0092764D">
        <w:rPr>
          <w:color w:val="00000A"/>
        </w:rPr>
        <w:t>размере компенсации за использование привлеченных денежных средств. Размер платы (</w:t>
      </w:r>
      <w:r w:rsidRPr="0092764D">
        <w:rPr>
          <w:color w:val="00000A"/>
          <w:shd w:val="clear" w:color="auto" w:fill="FFFFFF" w:themeFill="background1"/>
        </w:rPr>
        <w:t>компенсации) за использование Кооперативом привлеченных денежных сре</w:t>
      </w:r>
      <w:proofErr w:type="gramStart"/>
      <w:r w:rsidRPr="0092764D">
        <w:rPr>
          <w:color w:val="00000A"/>
          <w:shd w:val="clear" w:color="auto" w:fill="FFFFFF" w:themeFill="background1"/>
        </w:rPr>
        <w:t>дств чл</w:t>
      </w:r>
      <w:proofErr w:type="gramEnd"/>
      <w:r w:rsidRPr="0092764D">
        <w:rPr>
          <w:color w:val="00000A"/>
          <w:shd w:val="clear" w:color="auto" w:fill="FFFFFF" w:themeFill="background1"/>
        </w:rPr>
        <w:t>ена кооператива устанавливается в процентах годовых. При этом максимальный размер платы (компенсации) за использование Кооперативом привлеченных денежных сре</w:t>
      </w:r>
      <w:proofErr w:type="gramStart"/>
      <w:r w:rsidRPr="0092764D">
        <w:rPr>
          <w:color w:val="00000A"/>
          <w:shd w:val="clear" w:color="auto" w:fill="FFFFFF" w:themeFill="background1"/>
        </w:rPr>
        <w:t>дств чл</w:t>
      </w:r>
      <w:proofErr w:type="gramEnd"/>
      <w:r w:rsidRPr="0092764D">
        <w:rPr>
          <w:color w:val="00000A"/>
          <w:shd w:val="clear" w:color="auto" w:fill="FFFFFF" w:themeFill="background1"/>
        </w:rPr>
        <w:t>ена Кооперативас учетом всех выплат, причитающихся по договору передачи личных сбережений, не может превышать 1,8 (одну целую восемь десятых) ключевой ставки, установленной Банком России на дату заключения договора передачи личных сбережений;</w:t>
      </w:r>
    </w:p>
    <w:p w:rsidR="00CA353A" w:rsidRPr="0092764D" w:rsidRDefault="00AE5A56" w:rsidP="00CF6D21">
      <w:pPr>
        <w:pStyle w:val="af2"/>
        <w:numPr>
          <w:ilvl w:val="0"/>
          <w:numId w:val="4"/>
        </w:numPr>
        <w:spacing w:line="198" w:lineRule="atLeast"/>
        <w:ind w:left="1276"/>
        <w:jc w:val="both"/>
      </w:pPr>
      <w:r w:rsidRPr="0092764D">
        <w:t>о порядке и сроках начисления платы (компенсации) за использование привлеченных денежных сре</w:t>
      </w:r>
      <w:proofErr w:type="gramStart"/>
      <w:r w:rsidRPr="0092764D">
        <w:t>дств чл</w:t>
      </w:r>
      <w:proofErr w:type="gramEnd"/>
      <w:r w:rsidRPr="0092764D">
        <w:t>енов Кооператива и порядке и сроках ее выплаты;</w:t>
      </w:r>
    </w:p>
    <w:p w:rsidR="00CA353A" w:rsidRPr="0092764D" w:rsidRDefault="00AE5A56" w:rsidP="00CF6D21">
      <w:pPr>
        <w:pStyle w:val="af2"/>
        <w:numPr>
          <w:ilvl w:val="0"/>
          <w:numId w:val="4"/>
        </w:numPr>
        <w:spacing w:line="198" w:lineRule="atLeast"/>
        <w:ind w:left="1276"/>
        <w:jc w:val="both"/>
      </w:pPr>
      <w:r w:rsidRPr="0092764D">
        <w:t xml:space="preserve">о сроке, на который заключается договор, его продлении (пролонгации), о порядке возврата денежных средств, и условие о досрочном возврате денежных средств, в том числе порядке, предусмотренной частью 4 статьи 14 Федерального закона № 190 «О кредитной кооперации», при прекращении членства в кредитном потребительском кооперативе. </w:t>
      </w:r>
      <w:r w:rsidRPr="0092764D">
        <w:rPr>
          <w:shd w:val="clear" w:color="auto" w:fill="FFFFFF" w:themeFill="background1"/>
        </w:rPr>
        <w:t>В случаях, когда срок возврата денежных средств по договору передачи личных сбережений определен моментом востребования, договором передачи личных сбережений должен быть предусмотрен срок, в течение которого со дня предъявления требования о возврате денежных сре</w:t>
      </w:r>
      <w:proofErr w:type="gramStart"/>
      <w:r w:rsidRPr="0092764D">
        <w:rPr>
          <w:shd w:val="clear" w:color="auto" w:fill="FFFFFF" w:themeFill="background1"/>
        </w:rPr>
        <w:t>дств кр</w:t>
      </w:r>
      <w:proofErr w:type="gramEnd"/>
      <w:r w:rsidRPr="0092764D">
        <w:rPr>
          <w:shd w:val="clear" w:color="auto" w:fill="FFFFFF" w:themeFill="background1"/>
        </w:rPr>
        <w:t>едитным кооперативом должны быть возвращены денежные средства и исполнены все обязательства по договору личных сбережений.</w:t>
      </w:r>
    </w:p>
    <w:p w:rsidR="00CA353A" w:rsidRPr="0092764D" w:rsidRDefault="00AE5A56" w:rsidP="00CF6D21">
      <w:pPr>
        <w:pStyle w:val="af2"/>
        <w:numPr>
          <w:ilvl w:val="0"/>
          <w:numId w:val="4"/>
        </w:numPr>
        <w:spacing w:line="198" w:lineRule="atLeast"/>
        <w:ind w:left="1276"/>
        <w:jc w:val="both"/>
      </w:pPr>
      <w:proofErr w:type="gramStart"/>
      <w:r w:rsidRPr="0092764D">
        <w:t>о</w:t>
      </w:r>
      <w:proofErr w:type="gramEnd"/>
      <w:r w:rsidRPr="0092764D">
        <w:t xml:space="preserve">б ответственности Кооператива за нарушение обязательств по договору передачи личных сбережений </w:t>
      </w:r>
      <w:r w:rsidRPr="0092764D">
        <w:rPr>
          <w:shd w:val="clear" w:color="auto" w:fill="FFFFFF" w:themeFill="background1"/>
        </w:rPr>
        <w:t>и освобождения от данной ответственности.</w:t>
      </w:r>
    </w:p>
    <w:p w:rsidR="00CA353A" w:rsidRPr="0092764D" w:rsidRDefault="00AE5A56" w:rsidP="00CF6D21">
      <w:pPr>
        <w:pStyle w:val="af2"/>
        <w:numPr>
          <w:ilvl w:val="0"/>
          <w:numId w:val="4"/>
        </w:numPr>
        <w:spacing w:line="198" w:lineRule="atLeast"/>
        <w:ind w:left="1276"/>
        <w:jc w:val="both"/>
      </w:pPr>
      <w:r w:rsidRPr="0092764D">
        <w:t xml:space="preserve">другие условия. </w:t>
      </w:r>
    </w:p>
    <w:p w:rsidR="00CA353A" w:rsidRPr="0092764D" w:rsidRDefault="00CA353A">
      <w:pPr>
        <w:pStyle w:val="af2"/>
        <w:spacing w:line="198" w:lineRule="atLeast"/>
        <w:ind w:left="360"/>
        <w:jc w:val="both"/>
      </w:pPr>
    </w:p>
    <w:p w:rsidR="00CA353A" w:rsidRPr="0092764D" w:rsidRDefault="00AE5A56">
      <w:pPr>
        <w:pStyle w:val="a0"/>
        <w:ind w:firstLine="708"/>
        <w:jc w:val="both"/>
      </w:pPr>
      <w:r w:rsidRPr="0092764D">
        <w:rPr>
          <w:shd w:val="clear" w:color="auto" w:fill="FFFFFF" w:themeFill="background1"/>
        </w:rPr>
        <w:t xml:space="preserve">3.9. </w:t>
      </w:r>
      <w:proofErr w:type="gramStart"/>
      <w:r w:rsidRPr="0092764D">
        <w:rPr>
          <w:shd w:val="clear" w:color="auto" w:fill="FFFFFF" w:themeFill="background1"/>
        </w:rPr>
        <w:t>При продлении срока действия договора передачи личных сбережений</w:t>
      </w:r>
      <w:r w:rsidR="00915E8A" w:rsidRPr="0092764D">
        <w:rPr>
          <w:shd w:val="clear" w:color="auto" w:fill="FFFFFF" w:themeFill="background1"/>
        </w:rPr>
        <w:t>,</w:t>
      </w:r>
      <w:r w:rsidRPr="0092764D">
        <w:rPr>
          <w:shd w:val="clear" w:color="auto" w:fill="FFFFFF" w:themeFill="background1"/>
        </w:rPr>
        <w:t xml:space="preserve"> размер платы (компенсация, проценты) за использование привлеченных денежных средств членов Кооператива с даты продления срока действия договора личных сбережений не должен превышать максимальный размер платы, определенный Базовым стандартом совершения кредитным потребительским кооперативом операций на финансовом рынке, на дату проведения срока действия договора передачи личных сбережений.</w:t>
      </w:r>
      <w:proofErr w:type="gramEnd"/>
    </w:p>
    <w:p w:rsidR="00CA353A" w:rsidRPr="0092764D" w:rsidRDefault="00AE5A56">
      <w:pPr>
        <w:pStyle w:val="a0"/>
        <w:tabs>
          <w:tab w:val="left" w:pos="0"/>
        </w:tabs>
        <w:ind w:firstLine="708"/>
        <w:jc w:val="both"/>
      </w:pPr>
      <w:r w:rsidRPr="0092764D">
        <w:t>3.10. Учет обязательств по договорам передачи личных сбережений ведется отдельно от обязательств Кооператива по иным договорам.</w:t>
      </w:r>
    </w:p>
    <w:p w:rsidR="00CA353A" w:rsidRPr="0092764D" w:rsidRDefault="00AE5A56">
      <w:pPr>
        <w:pStyle w:val="a0"/>
        <w:tabs>
          <w:tab w:val="left" w:pos="0"/>
        </w:tabs>
        <w:ind w:firstLine="708"/>
        <w:jc w:val="both"/>
      </w:pPr>
      <w:r w:rsidRPr="0092764D">
        <w:t>3.11. Обращение взыскания на денежные средства и иное имущество Кооператива в части, соответствующей сумме основных обязательств Кооператива по договорам передачи личных сбережений, не допускается.</w:t>
      </w:r>
    </w:p>
    <w:p w:rsidR="00CA353A" w:rsidRPr="0092764D" w:rsidRDefault="00AE5A56">
      <w:pPr>
        <w:pStyle w:val="a0"/>
        <w:tabs>
          <w:tab w:val="left" w:pos="0"/>
        </w:tabs>
        <w:ind w:firstLine="708"/>
        <w:jc w:val="both"/>
      </w:pPr>
      <w:r w:rsidRPr="0092764D">
        <w:t xml:space="preserve">3.12. </w:t>
      </w:r>
      <w:r w:rsidRPr="0092764D">
        <w:rPr>
          <w:shd w:val="clear" w:color="auto" w:fill="FFFFFF" w:themeFill="background1"/>
        </w:rPr>
        <w:t xml:space="preserve">Договор передачи личных сбережений может </w:t>
      </w:r>
      <w:proofErr w:type="gramStart"/>
      <w:r w:rsidRPr="0092764D">
        <w:rPr>
          <w:shd w:val="clear" w:color="auto" w:fill="FFFFFF" w:themeFill="background1"/>
        </w:rPr>
        <w:t>быть</w:t>
      </w:r>
      <w:proofErr w:type="gramEnd"/>
      <w:r w:rsidRPr="0092764D">
        <w:rPr>
          <w:shd w:val="clear" w:color="auto" w:fill="FFFFFF" w:themeFill="background1"/>
        </w:rPr>
        <w:t xml:space="preserve"> досрочно расторгнут по инициативе Кооператива, согласно п. 6.11. настоящего Положения.</w:t>
      </w:r>
    </w:p>
    <w:p w:rsidR="00CA353A" w:rsidRPr="0092764D" w:rsidRDefault="00CA353A">
      <w:pPr>
        <w:pStyle w:val="a0"/>
        <w:tabs>
          <w:tab w:val="left" w:pos="0"/>
        </w:tabs>
        <w:ind w:firstLine="708"/>
        <w:jc w:val="both"/>
      </w:pPr>
    </w:p>
    <w:p w:rsidR="00CA353A" w:rsidRPr="0092764D" w:rsidRDefault="00AE5A56">
      <w:pPr>
        <w:pStyle w:val="a0"/>
        <w:numPr>
          <w:ilvl w:val="0"/>
          <w:numId w:val="5"/>
        </w:numPr>
        <w:ind w:left="0" w:firstLine="692"/>
        <w:jc w:val="center"/>
      </w:pPr>
      <w:r w:rsidRPr="0092764D">
        <w:rPr>
          <w:b/>
        </w:rPr>
        <w:lastRenderedPageBreak/>
        <w:t>ПОРЯДОК РАСПОРЯЖЕНИЯ ЛИЧНЫМИ СБЕРЕЖЕНИЯМИ</w:t>
      </w:r>
    </w:p>
    <w:p w:rsidR="00CA353A" w:rsidRPr="0092764D" w:rsidRDefault="00CA353A">
      <w:pPr>
        <w:pStyle w:val="a0"/>
        <w:jc w:val="both"/>
      </w:pPr>
    </w:p>
    <w:p w:rsidR="00CA353A" w:rsidRPr="0092764D" w:rsidRDefault="00AE5A56">
      <w:pPr>
        <w:pStyle w:val="a0"/>
        <w:ind w:firstLine="692"/>
        <w:jc w:val="both"/>
      </w:pPr>
      <w:r w:rsidRPr="0092764D">
        <w:t>4.1. Член Кооператива имеет право распоряжаться сбережениями как лично, так и через доверенное лицо,  имеющее от него письменное полномочие  (нотариально заверенную доверенность на распоряжение личными сбережениями или получение личных сбережений). Оформление доверенности производится членом с соблюдением требований действующего законодательства РФ. Кооператив прекращает выдачу личных сбережений по доверенности с того момента, как ему станет известно о смерти члена от доверенного лица или другим путем. Кооператив не несет ответственности за выдачу по доверенности личных сбережений после смерти члена, если он не был оповещен о его смерти.</w:t>
      </w:r>
    </w:p>
    <w:p w:rsidR="00CA353A" w:rsidRPr="0092764D" w:rsidRDefault="00AE5A56">
      <w:pPr>
        <w:pStyle w:val="a0"/>
        <w:ind w:firstLine="692"/>
        <w:jc w:val="both"/>
      </w:pPr>
      <w:r w:rsidRPr="0092764D">
        <w:t xml:space="preserve">4.2. Член Кооператива имеет право сделать нотариально оформленное распоряжение Кооперативу о выдаче личных сбережений на случай смерти любому лицу. В случае смерти члена, личные сбережения,  по которым не сделано распоряжение, Кооператив выдает наследникам в порядке,  установленном законодательством РФ.  </w:t>
      </w:r>
    </w:p>
    <w:p w:rsidR="00CA353A" w:rsidRPr="0092764D" w:rsidRDefault="00AE5A56">
      <w:pPr>
        <w:pStyle w:val="a0"/>
        <w:ind w:firstLine="692"/>
        <w:jc w:val="both"/>
      </w:pPr>
      <w:r w:rsidRPr="0092764D">
        <w:rPr>
          <w:shd w:val="clear" w:color="auto" w:fill="FFFFFF" w:themeFill="background1"/>
        </w:rPr>
        <w:t>В соответствии с п. 1, ст. 1114 ГК РФ, «временем открытия наследства является момент смерти гражданина». Взаимоотношения кооператива с умершим членом прекращаются в день его смерти и с этого же дня его возможный наследник (наследники) может встать на место умершего члена.</w:t>
      </w:r>
      <w:r w:rsidRPr="0092764D">
        <w:t xml:space="preserve"> Но фактически принять наследство наследник (наследники) могут в течение шести месяцев. Если наследник умершего члена не воспользуется правом быть принятым в Кооператив, то компенсация за использование личных сбережений до момента вступления в права наследства и последующего расторжения договора начисляется и выплачивается по ставке, применяемой при досрочном возврате сбережений. Если наследник умершего члена воспользуется правом быть принятым в кооператив, то за использование личных сбережений начисляется по установленной договором ставке. Наследник становится на место умершего члена в порядке универсального правопреемства, договор не считается досрочно расторгнутым и сохраняет свое действие до истечения согласованного срока.</w:t>
      </w:r>
    </w:p>
    <w:p w:rsidR="00CA353A" w:rsidRPr="0092764D" w:rsidRDefault="00A51FAE">
      <w:pPr>
        <w:pStyle w:val="a0"/>
        <w:jc w:val="both"/>
      </w:pPr>
      <w:r w:rsidRPr="0092764D">
        <w:tab/>
      </w:r>
      <w:r w:rsidR="00AE5A56" w:rsidRPr="0092764D">
        <w:t xml:space="preserve">Выплата наследуемой суммы </w:t>
      </w:r>
      <w:proofErr w:type="spellStart"/>
      <w:r w:rsidR="00AE5A56" w:rsidRPr="0092764D">
        <w:t>паенакопления</w:t>
      </w:r>
      <w:proofErr w:type="spellEnd"/>
      <w:r w:rsidR="00AE5A56" w:rsidRPr="0092764D">
        <w:t xml:space="preserve"> (пая) и личных сбережений производится в течение трех месяцев, после поступления соответствующего заявления в Кооператив, но не ранее даты вступления в права наследования.</w:t>
      </w:r>
    </w:p>
    <w:p w:rsidR="00CA353A" w:rsidRPr="0092764D" w:rsidRDefault="00A51FAE">
      <w:pPr>
        <w:pStyle w:val="a0"/>
        <w:jc w:val="both"/>
      </w:pPr>
      <w:r w:rsidRPr="0092764D">
        <w:tab/>
      </w:r>
      <w:r w:rsidR="00AE5A56" w:rsidRPr="0092764D">
        <w:t>При налич</w:t>
      </w:r>
      <w:proofErr w:type="gramStart"/>
      <w:r w:rsidR="00AE5A56" w:rsidRPr="0092764D">
        <w:t>ии у у</w:t>
      </w:r>
      <w:proofErr w:type="gramEnd"/>
      <w:r w:rsidR="00AE5A56" w:rsidRPr="0092764D">
        <w:t xml:space="preserve">мершего члена Кооператива неисполненных обязательств перед Кооперативом обязательство Кооператива по выплате его наследникам </w:t>
      </w:r>
      <w:proofErr w:type="spellStart"/>
      <w:r w:rsidR="00AE5A56" w:rsidRPr="0092764D">
        <w:t>паенакопления</w:t>
      </w:r>
      <w:proofErr w:type="spellEnd"/>
      <w:r w:rsidR="00AE5A56" w:rsidRPr="0092764D">
        <w:t xml:space="preserve"> (пая) и личных сбережений прекращаются полностью или частично зачетом встречного требования Кооператива к наследникам.</w:t>
      </w:r>
    </w:p>
    <w:p w:rsidR="00CA353A" w:rsidRPr="0092764D" w:rsidRDefault="00A51FAE">
      <w:pPr>
        <w:pStyle w:val="a0"/>
        <w:jc w:val="both"/>
      </w:pPr>
      <w:r w:rsidRPr="0092764D">
        <w:tab/>
      </w:r>
      <w:proofErr w:type="gramStart"/>
      <w:r w:rsidR="00AE5A56" w:rsidRPr="0092764D">
        <w:t>Если после зачета встречного требования, за умершим членом Кооператива сохраняются неисполненные обязательства, Кооператив предъявляет наследникам, принявшим наследство умершего члена Кооператива, требование о погашении непокрытой части обязательств и, при отказе от добровольного исполнения этого требования, обращается с соответствующим исковым заявлением в Суд.</w:t>
      </w:r>
      <w:proofErr w:type="gramEnd"/>
    </w:p>
    <w:p w:rsidR="00CA353A" w:rsidRPr="0092764D" w:rsidRDefault="00AE5A56">
      <w:pPr>
        <w:pStyle w:val="a0"/>
        <w:ind w:firstLine="692"/>
        <w:jc w:val="both"/>
      </w:pPr>
      <w:r w:rsidRPr="0092764D">
        <w:t xml:space="preserve">4.3. В случае смерти члена Кооператива, справки по лицевым счетам выдаются лицам, указанным членом в нотариально оформленном распоряжении Кооперативу на случай смерти, нотариусам по находящимся в их производстве наследственным делам о вкладах умерших членов. </w:t>
      </w:r>
    </w:p>
    <w:p w:rsidR="00CA353A" w:rsidRPr="0092764D" w:rsidRDefault="00AE5A56">
      <w:pPr>
        <w:pStyle w:val="a0"/>
        <w:ind w:firstLine="692"/>
        <w:jc w:val="both"/>
      </w:pPr>
      <w:r w:rsidRPr="0092764D">
        <w:t>4.4. Основанием для выдачи справок являются письменные запросы, в которых должно быть указано основание для выдачи справки.  Справка подписывается директором Кооператива и главным бухгалтером Кооператива.</w:t>
      </w:r>
    </w:p>
    <w:p w:rsidR="00CA353A" w:rsidRPr="0092764D" w:rsidRDefault="00AE5A56">
      <w:pPr>
        <w:pStyle w:val="a0"/>
        <w:ind w:firstLine="692"/>
        <w:jc w:val="both"/>
      </w:pPr>
      <w:r w:rsidRPr="0092764D">
        <w:t xml:space="preserve">4.5. На денежные средства члена Кооператива может быть наложен арест на основании решения суда. Выдача личных сбережений в таких случаях приостанавливается до снятия ареста. Взыскание может быть обращено только на основании решения суда. </w:t>
      </w:r>
    </w:p>
    <w:p w:rsidR="00CA353A" w:rsidRPr="0092764D" w:rsidRDefault="00AE5A56">
      <w:pPr>
        <w:pStyle w:val="a0"/>
        <w:ind w:firstLine="692"/>
        <w:jc w:val="both"/>
      </w:pPr>
      <w:r w:rsidRPr="0092764D">
        <w:t>Конфискация денежных сре</w:t>
      </w:r>
      <w:proofErr w:type="gramStart"/>
      <w:r w:rsidRPr="0092764D">
        <w:t>дств чл</w:t>
      </w:r>
      <w:proofErr w:type="gramEnd"/>
      <w:r w:rsidRPr="0092764D">
        <w:t>ена может быть произведена на основании вступившего в силу приговора или вынесенного в соответствии с законом постановления о конфискации имущества.</w:t>
      </w:r>
    </w:p>
    <w:p w:rsidR="00CA353A" w:rsidRPr="0092764D" w:rsidRDefault="00AE5A56">
      <w:pPr>
        <w:pStyle w:val="a0"/>
        <w:ind w:firstLine="692"/>
        <w:jc w:val="both"/>
      </w:pPr>
      <w:r w:rsidRPr="0092764D">
        <w:t>4.6. В случае обращения взыскания на личные сбережения,  Кооператив не несет материальной ответственности за выдачу сбережений, произведенную ранее на законных основаниях, в том числе и на основании письменно</w:t>
      </w:r>
      <w:r w:rsidR="00A51FAE" w:rsidRPr="0092764D">
        <w:t xml:space="preserve">й доверенности или нотариально </w:t>
      </w:r>
      <w:r w:rsidRPr="0092764D">
        <w:t>заверенного распоряжения, сделанного на случай смерти.</w:t>
      </w:r>
    </w:p>
    <w:p w:rsidR="00CA353A" w:rsidRPr="0092764D" w:rsidRDefault="00CA353A">
      <w:pPr>
        <w:pStyle w:val="a0"/>
        <w:ind w:firstLine="692"/>
        <w:jc w:val="both"/>
      </w:pPr>
    </w:p>
    <w:p w:rsidR="00CA353A" w:rsidRPr="0092764D" w:rsidRDefault="00987953" w:rsidP="00CF6D21">
      <w:pPr>
        <w:pStyle w:val="2TimesNewRoman"/>
        <w:numPr>
          <w:ilvl w:val="0"/>
          <w:numId w:val="5"/>
        </w:numPr>
        <w:spacing w:before="120" w:after="120"/>
        <w:jc w:val="center"/>
      </w:pPr>
      <w:r w:rsidRPr="0092764D">
        <w:rPr>
          <w:b/>
          <w:bCs/>
        </w:rPr>
        <w:lastRenderedPageBreak/>
        <w:t>ПОРЯДОК И СРОКИ ПРЕДОСТАВЛЕНИЯ ПО ТРЕБОВАНИЮ ЧЛЕНА КООПЕРАТИВА ДОКУМЕНТОВ (ИХ КОПИЙ), СВЯЗАННЫХ С ЗАКЛЮЧЕНИЕМ И ИСПОЛНЕНИЕМ ДОГОВОРА ПЕРЕДАЧИ ЛИЧНЫХ СБЕРЕЖЕНИЙ.</w:t>
      </w:r>
    </w:p>
    <w:p w:rsidR="00CA353A" w:rsidRPr="0092764D" w:rsidRDefault="00A51FAE">
      <w:pPr>
        <w:pStyle w:val="a0"/>
        <w:tabs>
          <w:tab w:val="clear" w:pos="709"/>
          <w:tab w:val="left" w:pos="720"/>
        </w:tabs>
        <w:spacing w:after="60"/>
        <w:jc w:val="both"/>
      </w:pPr>
      <w:r w:rsidRPr="0092764D">
        <w:rPr>
          <w:bCs/>
        </w:rPr>
        <w:tab/>
      </w:r>
      <w:r w:rsidR="00AE5A56" w:rsidRPr="0092764D">
        <w:rPr>
          <w:bCs/>
        </w:rPr>
        <w:t xml:space="preserve">5.1. </w:t>
      </w:r>
      <w:proofErr w:type="gramStart"/>
      <w:r w:rsidR="00AE5A56" w:rsidRPr="0092764D">
        <w:rPr>
          <w:bCs/>
          <w:shd w:val="clear" w:color="auto" w:fill="FFFFFF" w:themeFill="background1"/>
        </w:rPr>
        <w:t>Кооператив по договору передачи личных сбережений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предоставляет получателю финансовых услуг – члену Кооператива по его требованию заверенные уполномоченным должностным лицом Кооператива следующие документы или их копии (или обосновывает невозможность предоставления копий таких документов в</w:t>
      </w:r>
      <w:proofErr w:type="gramEnd"/>
      <w:r w:rsidR="00AE5A56" w:rsidRPr="0092764D">
        <w:rPr>
          <w:bCs/>
          <w:shd w:val="clear" w:color="auto" w:fill="FFFFFF" w:themeFill="background1"/>
        </w:rPr>
        <w:t xml:space="preserve"> связи с их утратой) в течени</w:t>
      </w:r>
      <w:r w:rsidRPr="0092764D">
        <w:rPr>
          <w:bCs/>
          <w:shd w:val="clear" w:color="auto" w:fill="FFFFFF" w:themeFill="background1"/>
        </w:rPr>
        <w:t>е</w:t>
      </w:r>
      <w:r w:rsidR="00AE5A56" w:rsidRPr="0092764D">
        <w:rPr>
          <w:bCs/>
          <w:shd w:val="clear" w:color="auto" w:fill="FFFFFF" w:themeFill="background1"/>
        </w:rPr>
        <w:t xml:space="preserve"> 10 рабочих дней со дня регистрации соответствующего запроса:</w:t>
      </w:r>
    </w:p>
    <w:p w:rsidR="00CA353A" w:rsidRPr="0092764D" w:rsidRDefault="00AE5A56">
      <w:pPr>
        <w:pStyle w:val="a0"/>
        <w:numPr>
          <w:ilvl w:val="0"/>
          <w:numId w:val="6"/>
        </w:numPr>
        <w:spacing w:after="60"/>
        <w:jc w:val="both"/>
      </w:pPr>
      <w:r w:rsidRPr="0092764D">
        <w:rPr>
          <w:bCs/>
          <w:shd w:val="clear" w:color="auto" w:fill="FFFFFF" w:themeFill="background1"/>
        </w:rPr>
        <w:t>договор передачи личных сбережений, подписанный сторонами;</w:t>
      </w:r>
    </w:p>
    <w:p w:rsidR="00CA353A" w:rsidRPr="0092764D" w:rsidRDefault="00AE5A56">
      <w:pPr>
        <w:pStyle w:val="a0"/>
        <w:numPr>
          <w:ilvl w:val="0"/>
          <w:numId w:val="6"/>
        </w:numPr>
        <w:spacing w:after="60"/>
        <w:jc w:val="both"/>
      </w:pPr>
      <w:r w:rsidRPr="0092764D">
        <w:rPr>
          <w:bCs/>
          <w:shd w:val="clear" w:color="auto" w:fill="FFFFFF" w:themeFill="background1"/>
        </w:rPr>
        <w:t>документ, подтверждающий передачу получателем финансовой услуги денежных средств (ордер, платежное поручение, справка о перечислении денежных средств на электронное средство платежа).</w:t>
      </w:r>
    </w:p>
    <w:p w:rsidR="00CA353A" w:rsidRPr="0092764D" w:rsidRDefault="00A51FAE">
      <w:pPr>
        <w:pStyle w:val="a0"/>
        <w:keepNext/>
        <w:overflowPunct w:val="0"/>
        <w:jc w:val="both"/>
      </w:pPr>
      <w:r w:rsidRPr="0092764D">
        <w:rPr>
          <w:bCs/>
          <w:shd w:val="clear" w:color="auto" w:fill="FFFFFF" w:themeFill="background1"/>
        </w:rPr>
        <w:tab/>
      </w:r>
      <w:r w:rsidR="00AE5A56" w:rsidRPr="0092764D">
        <w:rPr>
          <w:bCs/>
          <w:shd w:val="clear" w:color="auto" w:fill="FFFFFF" w:themeFill="background1"/>
        </w:rPr>
        <w:t xml:space="preserve">5.2. </w:t>
      </w:r>
      <w:r w:rsidR="00AE5A56" w:rsidRPr="0092764D">
        <w:rPr>
          <w:shd w:val="clear" w:color="auto" w:fill="FFFFFF" w:themeFill="background1"/>
        </w:rPr>
        <w:t xml:space="preserve">Перед подписанием договора </w:t>
      </w:r>
      <w:r w:rsidRPr="0092764D">
        <w:rPr>
          <w:shd w:val="clear" w:color="auto" w:fill="FFFFFF" w:themeFill="background1"/>
        </w:rPr>
        <w:t xml:space="preserve">передачи личных сбережений </w:t>
      </w:r>
      <w:r w:rsidR="00AE5A56" w:rsidRPr="0092764D">
        <w:rPr>
          <w:shd w:val="clear" w:color="auto" w:fill="FFFFFF" w:themeFill="background1"/>
        </w:rPr>
        <w:t>с Пайщиком согласов</w:t>
      </w:r>
      <w:r w:rsidRPr="0092764D">
        <w:rPr>
          <w:shd w:val="clear" w:color="auto" w:fill="FFFFFF" w:themeFill="background1"/>
        </w:rPr>
        <w:t>ываются</w:t>
      </w:r>
      <w:r w:rsidR="00AE5A56" w:rsidRPr="0092764D">
        <w:rPr>
          <w:shd w:val="clear" w:color="auto" w:fill="FFFFFF" w:themeFill="background1"/>
        </w:rPr>
        <w:t xml:space="preserve"> способы взаимодействия: личный контакт, телефонная связь, </w:t>
      </w:r>
      <w:proofErr w:type="spellStart"/>
      <w:r w:rsidR="00AE5A56" w:rsidRPr="0092764D">
        <w:rPr>
          <w:shd w:val="clear" w:color="auto" w:fill="FFFFFF" w:themeFill="background1"/>
          <w:lang w:val="en-US"/>
        </w:rPr>
        <w:t>sms</w:t>
      </w:r>
      <w:proofErr w:type="spellEnd"/>
      <w:r w:rsidR="00AE5A56" w:rsidRPr="0092764D">
        <w:rPr>
          <w:shd w:val="clear" w:color="auto" w:fill="FFFFFF" w:themeFill="background1"/>
        </w:rPr>
        <w:t>-сообщения, почтовая связь (уведомления).</w:t>
      </w:r>
    </w:p>
    <w:p w:rsidR="00CA353A" w:rsidRPr="0092764D" w:rsidRDefault="00CA353A" w:rsidP="00987953">
      <w:pPr>
        <w:pStyle w:val="a0"/>
        <w:keepNext/>
        <w:overflowPunct w:val="0"/>
        <w:ind w:firstLine="839"/>
        <w:jc w:val="both"/>
      </w:pPr>
    </w:p>
    <w:p w:rsidR="00CA353A" w:rsidRPr="0092764D" w:rsidRDefault="00AE5A56" w:rsidP="00CF6D21">
      <w:pPr>
        <w:pStyle w:val="a0"/>
        <w:numPr>
          <w:ilvl w:val="0"/>
          <w:numId w:val="5"/>
        </w:numPr>
        <w:jc w:val="center"/>
      </w:pPr>
      <w:r w:rsidRPr="0092764D">
        <w:rPr>
          <w:b/>
        </w:rPr>
        <w:t>ПОРЯДОК ВОЗВРАТА ПРИВЛЕЧЕННЫХ ДЕНЕЖНЫХ СРЕДСТВ</w:t>
      </w:r>
    </w:p>
    <w:p w:rsidR="00CA353A" w:rsidRPr="0092764D" w:rsidRDefault="00AE5A56">
      <w:pPr>
        <w:pStyle w:val="a0"/>
        <w:ind w:firstLine="3242"/>
        <w:jc w:val="both"/>
      </w:pPr>
      <w:r w:rsidRPr="0092764D">
        <w:rPr>
          <w:b/>
        </w:rPr>
        <w:t>И  РАСТОРЖЕНИЯ ДОГОВОРОВ</w:t>
      </w:r>
    </w:p>
    <w:p w:rsidR="00CA353A" w:rsidRPr="0092764D" w:rsidRDefault="00CA353A">
      <w:pPr>
        <w:pStyle w:val="a0"/>
        <w:ind w:firstLine="3242"/>
        <w:jc w:val="both"/>
      </w:pPr>
    </w:p>
    <w:p w:rsidR="00CA353A" w:rsidRPr="0092764D" w:rsidRDefault="00AE5A56">
      <w:pPr>
        <w:pStyle w:val="af3"/>
        <w:ind w:firstLine="709"/>
        <w:jc w:val="both"/>
      </w:pPr>
      <w:r w:rsidRPr="0092764D">
        <w:rPr>
          <w:color w:val="000000"/>
        </w:rPr>
        <w:t>6.1. В случае</w:t>
      </w:r>
      <w:proofErr w:type="gramStart"/>
      <w:r w:rsidRPr="0092764D">
        <w:rPr>
          <w:color w:val="000000"/>
        </w:rPr>
        <w:t>,</w:t>
      </w:r>
      <w:proofErr w:type="gramEnd"/>
      <w:r w:rsidRPr="0092764D">
        <w:rPr>
          <w:color w:val="000000"/>
        </w:rPr>
        <w:t xml:space="preserve"> если член Кооператива является физическим лицом, то при снятии им начисленных процентов (компенсации), менеджер-кассир напоминает последнему о том, что при снятии процентов автоматически вычитается налог на доходы физических лиц (НДФЛ).</w:t>
      </w:r>
    </w:p>
    <w:p w:rsidR="00CA353A" w:rsidRPr="0092764D" w:rsidRDefault="00AE5A56">
      <w:pPr>
        <w:pStyle w:val="af3"/>
        <w:ind w:firstLine="709"/>
        <w:jc w:val="both"/>
        <w:rPr>
          <w:color w:val="000000"/>
        </w:rPr>
      </w:pPr>
      <w:r w:rsidRPr="0092764D">
        <w:rPr>
          <w:color w:val="000000"/>
        </w:rPr>
        <w:t>6.2. В случае возврата при досрочном закрытии:</w:t>
      </w:r>
    </w:p>
    <w:p w:rsidR="00A51FAE" w:rsidRPr="0092764D" w:rsidRDefault="00A51FAE" w:rsidP="00A51FAE">
      <w:pPr>
        <w:pStyle w:val="af3"/>
        <w:numPr>
          <w:ilvl w:val="0"/>
          <w:numId w:val="42"/>
        </w:numPr>
        <w:tabs>
          <w:tab w:val="clear" w:pos="709"/>
          <w:tab w:val="left" w:pos="426"/>
        </w:tabs>
        <w:suppressAutoHyphens w:val="0"/>
        <w:spacing w:line="240" w:lineRule="auto"/>
        <w:contextualSpacing/>
        <w:jc w:val="both"/>
        <w:rPr>
          <w:rFonts w:eastAsia="Calibri"/>
        </w:rPr>
      </w:pPr>
      <w:r w:rsidRPr="0092764D">
        <w:rPr>
          <w:rFonts w:eastAsia="Calibri"/>
        </w:rPr>
        <w:t>компенсация, установленная договором, пересчитывается исходя из ставки 0,1% годовых за весь период действия договора передачи личных сбережений;</w:t>
      </w:r>
    </w:p>
    <w:p w:rsidR="00A51FAE" w:rsidRPr="0092764D" w:rsidRDefault="00A51FAE" w:rsidP="00A51FAE">
      <w:pPr>
        <w:pStyle w:val="af3"/>
        <w:numPr>
          <w:ilvl w:val="0"/>
          <w:numId w:val="42"/>
        </w:numPr>
        <w:tabs>
          <w:tab w:val="clear" w:pos="709"/>
          <w:tab w:val="left" w:pos="426"/>
        </w:tabs>
        <w:suppressAutoHyphens w:val="0"/>
        <w:spacing w:line="240" w:lineRule="auto"/>
        <w:contextualSpacing/>
        <w:jc w:val="both"/>
        <w:rPr>
          <w:rFonts w:eastAsia="Calibri"/>
        </w:rPr>
      </w:pPr>
      <w:r w:rsidRPr="0092764D">
        <w:rPr>
          <w:rFonts w:eastAsia="Calibri"/>
        </w:rPr>
        <w:t>из суммы личных сбережений Пайщика удерживается штраф в размере 5 % от суммы переданных личных сбережений.</w:t>
      </w:r>
    </w:p>
    <w:p w:rsidR="00A51FAE" w:rsidRPr="0092764D" w:rsidRDefault="00A51FAE" w:rsidP="00A83121">
      <w:pPr>
        <w:tabs>
          <w:tab w:val="left" w:pos="426"/>
        </w:tabs>
        <w:spacing w:line="240" w:lineRule="auto"/>
        <w:contextualSpacing/>
        <w:jc w:val="both"/>
        <w:rPr>
          <w:rFonts w:ascii="Times New Roman" w:eastAsia="Calibri" w:hAnsi="Times New Roman" w:cs="Times New Roman"/>
          <w:sz w:val="24"/>
          <w:szCs w:val="24"/>
          <w:highlight w:val="yellow"/>
        </w:rPr>
      </w:pPr>
      <w:r w:rsidRPr="0092764D">
        <w:rPr>
          <w:rFonts w:ascii="Times New Roman" w:hAnsi="Times New Roman" w:cs="Times New Roman"/>
          <w:color w:val="000000"/>
          <w:sz w:val="24"/>
          <w:szCs w:val="24"/>
        </w:rPr>
        <w:t xml:space="preserve">Денежные средства Пайщику по договору передачи личных сбережений выдаются  в кассе Кооператива (лично), либо перечисляются с начисленными процентами (компенсацией) на основании заявления </w:t>
      </w:r>
      <w:r w:rsidR="00F005DC" w:rsidRPr="0092764D">
        <w:rPr>
          <w:rFonts w:ascii="Times New Roman" w:hAnsi="Times New Roman" w:cs="Times New Roman"/>
          <w:color w:val="000000"/>
          <w:sz w:val="24"/>
          <w:szCs w:val="24"/>
        </w:rPr>
        <w:t>Пайщика</w:t>
      </w:r>
      <w:r w:rsidRPr="0092764D">
        <w:rPr>
          <w:rFonts w:ascii="Times New Roman" w:hAnsi="Times New Roman" w:cs="Times New Roman"/>
          <w:color w:val="000000"/>
          <w:sz w:val="24"/>
          <w:szCs w:val="24"/>
        </w:rPr>
        <w:t xml:space="preserve">, с указанием расчетного счета, наименование банка, БИК банка, ИНН </w:t>
      </w:r>
      <w:r w:rsidR="00F005DC" w:rsidRPr="0092764D">
        <w:rPr>
          <w:rFonts w:ascii="Times New Roman" w:hAnsi="Times New Roman" w:cs="Times New Roman"/>
          <w:color w:val="000000"/>
          <w:sz w:val="24"/>
          <w:szCs w:val="24"/>
        </w:rPr>
        <w:t>Пайщика</w:t>
      </w:r>
      <w:r w:rsidRPr="0092764D">
        <w:rPr>
          <w:rFonts w:ascii="Times New Roman" w:hAnsi="Times New Roman" w:cs="Times New Roman"/>
          <w:color w:val="000000"/>
          <w:sz w:val="24"/>
          <w:szCs w:val="24"/>
        </w:rPr>
        <w:t>, на указанные реквизиты в заявлении</w:t>
      </w:r>
      <w:r w:rsidR="00CF6D21">
        <w:rPr>
          <w:rFonts w:ascii="Times New Roman" w:hAnsi="Times New Roman" w:cs="Times New Roman"/>
          <w:color w:val="000000"/>
          <w:sz w:val="24"/>
          <w:szCs w:val="24"/>
        </w:rPr>
        <w:t>.</w:t>
      </w:r>
    </w:p>
    <w:p w:rsidR="00CA353A" w:rsidRPr="0092764D" w:rsidRDefault="00AE5A56">
      <w:pPr>
        <w:pStyle w:val="a0"/>
        <w:ind w:firstLine="709"/>
        <w:jc w:val="both"/>
      </w:pPr>
      <w:r w:rsidRPr="0092764D">
        <w:t>6.3. В случае возврата денежных средств по окончании срока действия договора:</w:t>
      </w:r>
    </w:p>
    <w:p w:rsidR="00CA353A" w:rsidRPr="0092764D" w:rsidRDefault="00AE5A56" w:rsidP="00CF6D21">
      <w:pPr>
        <w:pStyle w:val="af3"/>
        <w:numPr>
          <w:ilvl w:val="0"/>
          <w:numId w:val="8"/>
        </w:numPr>
        <w:tabs>
          <w:tab w:val="clear" w:pos="709"/>
          <w:tab w:val="left" w:pos="993"/>
        </w:tabs>
        <w:ind w:left="0" w:firstLine="993"/>
        <w:jc w:val="both"/>
      </w:pPr>
      <w:r w:rsidRPr="0092764D">
        <w:t xml:space="preserve">менеджер-кассир  Кооператива при приближении </w:t>
      </w:r>
      <w:proofErr w:type="gramStart"/>
      <w:r w:rsidRPr="0092764D">
        <w:t>срока окончания действия договоров передачи личных</w:t>
      </w:r>
      <w:proofErr w:type="gramEnd"/>
      <w:r w:rsidRPr="0092764D">
        <w:t xml:space="preserve"> сбережений, договоров займа обязан проинформировать об этом члена Кооператива;</w:t>
      </w:r>
    </w:p>
    <w:p w:rsidR="00CA353A" w:rsidRPr="0092764D" w:rsidRDefault="00AE5A56" w:rsidP="00CF6D21">
      <w:pPr>
        <w:pStyle w:val="af3"/>
        <w:keepNext/>
        <w:numPr>
          <w:ilvl w:val="0"/>
          <w:numId w:val="8"/>
        </w:numPr>
        <w:tabs>
          <w:tab w:val="clear" w:pos="709"/>
          <w:tab w:val="left" w:pos="993"/>
        </w:tabs>
        <w:overflowPunct w:val="0"/>
        <w:ind w:left="0" w:firstLine="993"/>
        <w:jc w:val="both"/>
      </w:pPr>
      <w:r w:rsidRPr="0092764D">
        <w:rPr>
          <w:shd w:val="clear" w:color="auto" w:fill="FFFFFF" w:themeFill="background1"/>
        </w:rPr>
        <w:t>если расчетный день окончания срока размещения денежных средств является не рабочим, днем окончания срока считается ближайший следующий за ним рабочий день.</w:t>
      </w:r>
    </w:p>
    <w:p w:rsidR="00CA353A" w:rsidRPr="0092764D" w:rsidRDefault="00AE5A56">
      <w:pPr>
        <w:pStyle w:val="af3"/>
        <w:keepNext/>
        <w:numPr>
          <w:ilvl w:val="1"/>
          <w:numId w:val="13"/>
        </w:numPr>
        <w:tabs>
          <w:tab w:val="left" w:pos="12"/>
        </w:tabs>
        <w:overflowPunct w:val="0"/>
        <w:ind w:left="12" w:firstLine="679"/>
        <w:jc w:val="both"/>
      </w:pPr>
      <w:r w:rsidRPr="0092764D">
        <w:rPr>
          <w:shd w:val="clear" w:color="auto" w:fill="FFFFFF" w:themeFill="background1"/>
        </w:rPr>
        <w:t>Начисление процентов (компенсации) прекращается со дня, следующего за последним днем действия договора, а при досрочном расторжении договора - со дня, следующего за днем фактического возврата личных сбережений члену (пайщику) Кооператива в полном объеме.</w:t>
      </w:r>
    </w:p>
    <w:p w:rsidR="00CA353A" w:rsidRPr="0092764D" w:rsidRDefault="00AE5A56">
      <w:pPr>
        <w:pStyle w:val="a0"/>
        <w:keepNext/>
        <w:numPr>
          <w:ilvl w:val="1"/>
          <w:numId w:val="14"/>
        </w:numPr>
        <w:overflowPunct w:val="0"/>
        <w:ind w:left="0" w:firstLine="720"/>
        <w:jc w:val="both"/>
      </w:pPr>
      <w:r w:rsidRPr="0092764D">
        <w:t>В случае досрочного расторжения договора по инициативе члена, Кооператив производит перерасчет начисленных процентов (компенсации) из расчета количества полных месяцев хранения личных сбережений в следующем порядке:</w:t>
      </w:r>
    </w:p>
    <w:p w:rsidR="00F07C87" w:rsidRPr="0092764D" w:rsidRDefault="00F07C87" w:rsidP="00CF6D21">
      <w:pPr>
        <w:pStyle w:val="af3"/>
        <w:numPr>
          <w:ilvl w:val="0"/>
          <w:numId w:val="44"/>
        </w:numPr>
        <w:tabs>
          <w:tab w:val="clear" w:pos="709"/>
          <w:tab w:val="left" w:pos="426"/>
        </w:tabs>
        <w:suppressAutoHyphens w:val="0"/>
        <w:spacing w:line="240" w:lineRule="auto"/>
        <w:ind w:left="993" w:firstLine="0"/>
        <w:contextualSpacing/>
        <w:jc w:val="both"/>
        <w:rPr>
          <w:rFonts w:eastAsia="Calibri"/>
        </w:rPr>
      </w:pPr>
      <w:r w:rsidRPr="0092764D">
        <w:rPr>
          <w:rFonts w:eastAsia="Calibri"/>
        </w:rPr>
        <w:t>компенсация, установленная договором, пересчитывается исходя из ставки 0,1% годовых за весь период действия договора передачи личных сбережений;</w:t>
      </w:r>
    </w:p>
    <w:p w:rsidR="00F07C87" w:rsidRPr="0092764D" w:rsidRDefault="00F07C87" w:rsidP="00CF6D21">
      <w:pPr>
        <w:pStyle w:val="af3"/>
        <w:numPr>
          <w:ilvl w:val="0"/>
          <w:numId w:val="44"/>
        </w:numPr>
        <w:tabs>
          <w:tab w:val="clear" w:pos="709"/>
          <w:tab w:val="left" w:pos="426"/>
        </w:tabs>
        <w:suppressAutoHyphens w:val="0"/>
        <w:spacing w:line="240" w:lineRule="auto"/>
        <w:ind w:left="993" w:firstLine="0"/>
        <w:contextualSpacing/>
        <w:jc w:val="both"/>
        <w:rPr>
          <w:rFonts w:eastAsia="Calibri"/>
        </w:rPr>
      </w:pPr>
      <w:r w:rsidRPr="0092764D">
        <w:rPr>
          <w:rFonts w:eastAsia="Calibri"/>
        </w:rPr>
        <w:t>из суммы личных сбережений Пайщика удерживается штраф в размере 5 % от суммы переданных личных сбережений.</w:t>
      </w:r>
    </w:p>
    <w:p w:rsidR="00CA353A" w:rsidRPr="0092764D" w:rsidRDefault="00AE5A56">
      <w:pPr>
        <w:pStyle w:val="a0"/>
        <w:keepNext/>
        <w:numPr>
          <w:ilvl w:val="1"/>
          <w:numId w:val="16"/>
        </w:numPr>
        <w:overflowPunct w:val="0"/>
        <w:ind w:left="0" w:firstLine="600"/>
        <w:jc w:val="both"/>
      </w:pPr>
      <w:r w:rsidRPr="0092764D">
        <w:lastRenderedPageBreak/>
        <w:t>В случае снятия суммы привлеченных денежных средств и начисленных процентов (компенсации) письменно предупредить Кооператив за</w:t>
      </w:r>
      <w:r w:rsidR="00F005DC" w:rsidRPr="0092764D">
        <w:t xml:space="preserve"> </w:t>
      </w:r>
      <w:r w:rsidR="00F07C87" w:rsidRPr="0092764D">
        <w:rPr>
          <w:shd w:val="clear" w:color="auto" w:fill="FFFFFF" w:themeFill="background1"/>
        </w:rPr>
        <w:t xml:space="preserve">10 </w:t>
      </w:r>
      <w:r w:rsidRPr="0092764D">
        <w:t xml:space="preserve">рабочих дней до предполагаемой даты снятия, </w:t>
      </w:r>
      <w:r w:rsidRPr="0092764D">
        <w:rPr>
          <w:shd w:val="clear" w:color="auto" w:fill="FFFFFF" w:themeFill="background1"/>
        </w:rPr>
        <w:t>при истечении срока договора;</w:t>
      </w:r>
    </w:p>
    <w:p w:rsidR="00CA353A" w:rsidRPr="0092764D" w:rsidRDefault="00AE5A56" w:rsidP="00CF6D21">
      <w:pPr>
        <w:pStyle w:val="a0"/>
        <w:keepNext/>
        <w:numPr>
          <w:ilvl w:val="0"/>
          <w:numId w:val="47"/>
        </w:numPr>
        <w:overflowPunct w:val="0"/>
        <w:ind w:left="1134"/>
        <w:jc w:val="both"/>
      </w:pPr>
      <w:r w:rsidRPr="0092764D">
        <w:t>о снятии процентов (компенсации), до истечения срока  договора</w:t>
      </w:r>
      <w:r w:rsidR="00F005DC" w:rsidRPr="0092764D">
        <w:t xml:space="preserve"> </w:t>
      </w:r>
      <w:r w:rsidRPr="0092764D">
        <w:t>(</w:t>
      </w:r>
      <w:r w:rsidRPr="0092764D">
        <w:rPr>
          <w:shd w:val="clear" w:color="auto" w:fill="FFFFFF" w:themeFill="background1"/>
        </w:rPr>
        <w:t>если предусмотрено),</w:t>
      </w:r>
      <w:r w:rsidRPr="0092764D">
        <w:t xml:space="preserve"> сообщить (телефонной связью, </w:t>
      </w:r>
      <w:proofErr w:type="spellStart"/>
      <w:r w:rsidRPr="0092764D">
        <w:rPr>
          <w:lang w:val="en-US"/>
        </w:rPr>
        <w:t>sms</w:t>
      </w:r>
      <w:proofErr w:type="spellEnd"/>
      <w:r w:rsidRPr="0092764D">
        <w:t>-сообщением и др.) за 3 (Три)  рабочих дня до предполагаемой даты снятия процентов (компенсации).</w:t>
      </w:r>
    </w:p>
    <w:p w:rsidR="00CA353A" w:rsidRPr="0092764D" w:rsidRDefault="00AE5A56">
      <w:pPr>
        <w:pStyle w:val="a0"/>
        <w:keepNext/>
        <w:numPr>
          <w:ilvl w:val="1"/>
          <w:numId w:val="18"/>
        </w:numPr>
        <w:overflowPunct w:val="0"/>
        <w:ind w:left="0" w:firstLine="600"/>
        <w:jc w:val="both"/>
      </w:pPr>
      <w:r w:rsidRPr="0092764D">
        <w:t>В случае</w:t>
      </w:r>
      <w:proofErr w:type="gramStart"/>
      <w:r w:rsidRPr="0092764D">
        <w:t>,</w:t>
      </w:r>
      <w:proofErr w:type="gramEnd"/>
      <w:r w:rsidRPr="0092764D">
        <w:t xml:space="preserve"> если по истечение срока договора, денежные средства не будут востребованы членом,</w:t>
      </w:r>
      <w:r w:rsidR="00F005DC" w:rsidRPr="0092764D">
        <w:t xml:space="preserve"> </w:t>
      </w:r>
      <w:r w:rsidRPr="0092764D">
        <w:t>договор пролонгируется бессрочно на условиях размещения не полученной суммы личных сбережений и процентов (компенсации) по ставке «До востребования»</w:t>
      </w:r>
      <w:r w:rsidR="00F07C87" w:rsidRPr="0092764D">
        <w:t>.</w:t>
      </w:r>
    </w:p>
    <w:p w:rsidR="00CA353A" w:rsidRPr="0092764D" w:rsidRDefault="00AE5A56">
      <w:pPr>
        <w:pStyle w:val="a0"/>
        <w:keepNext/>
        <w:numPr>
          <w:ilvl w:val="1"/>
          <w:numId w:val="19"/>
        </w:numPr>
        <w:overflowPunct w:val="0"/>
        <w:ind w:left="0" w:firstLine="600"/>
        <w:jc w:val="both"/>
      </w:pPr>
      <w:r w:rsidRPr="0092764D">
        <w:t>В случае смерти члена - физического лица признания его умершим или безвестно отсутствующим в установленном законом порядке, личные сбережения выплачиваются наследникам.</w:t>
      </w:r>
    </w:p>
    <w:p w:rsidR="00CA353A" w:rsidRPr="0092764D" w:rsidRDefault="00AE5A56">
      <w:pPr>
        <w:pStyle w:val="a0"/>
        <w:keepNext/>
        <w:overflowPunct w:val="0"/>
        <w:ind w:firstLine="600"/>
        <w:jc w:val="both"/>
      </w:pPr>
      <w:r w:rsidRPr="0092764D">
        <w:t>6.9. В случае</w:t>
      </w:r>
      <w:proofErr w:type="gramStart"/>
      <w:r w:rsidRPr="0092764D">
        <w:t>,</w:t>
      </w:r>
      <w:proofErr w:type="gramEnd"/>
      <w:r w:rsidRPr="0092764D">
        <w:t xml:space="preserve"> если в период действия договора передачи личных сбережений член прекратит свое членство в Кооперативе, договор утрачивает силу по основаниям пп.6 п. 1 ст. 6 Федерального закона № 190 «О кредитной кооперации» и считается прекращенным досрочно. Денежные средства, выплачиваются прекратившему членство члену, совместно с процентами (компенсацией), начисляемой и пересчитываемой в порядке, установленном для досрочной выплаты полной суммы сбережений.</w:t>
      </w:r>
    </w:p>
    <w:p w:rsidR="00CA353A" w:rsidRPr="0092764D" w:rsidRDefault="00AE5A56" w:rsidP="00987953">
      <w:pPr>
        <w:pStyle w:val="a0"/>
        <w:keepNext/>
        <w:numPr>
          <w:ilvl w:val="1"/>
          <w:numId w:val="20"/>
        </w:numPr>
        <w:overflowPunct w:val="0"/>
        <w:ind w:left="0" w:firstLine="601"/>
        <w:jc w:val="both"/>
      </w:pPr>
      <w:r w:rsidRPr="0092764D">
        <w:t>Выплата денежных сре</w:t>
      </w:r>
      <w:proofErr w:type="gramStart"/>
      <w:r w:rsidRPr="0092764D">
        <w:t>дств пр</w:t>
      </w:r>
      <w:proofErr w:type="gramEnd"/>
      <w:r w:rsidRPr="0092764D">
        <w:t>екратившему членство члену</w:t>
      </w:r>
      <w:r w:rsidR="00AC230C" w:rsidRPr="0092764D">
        <w:t xml:space="preserve"> </w:t>
      </w:r>
      <w:r w:rsidRPr="0092764D">
        <w:t>Кооператива производится при условии исполнения им своих обязательств перед Кооперативом, в том числе обязательств по договорам временной финансовой помощи (займа). В случае</w:t>
      </w:r>
      <w:proofErr w:type="gramStart"/>
      <w:r w:rsidRPr="0092764D">
        <w:t>,</w:t>
      </w:r>
      <w:proofErr w:type="gramEnd"/>
      <w:r w:rsidRPr="0092764D">
        <w:t xml:space="preserve"> если на момент прекращения членства член сохраняет непогашенную задолженность перед Кооперативом, Кооператив дебетует сумму непогашенной задолженности из причитающейся к выплате суммы денежных средств</w:t>
      </w:r>
      <w:r w:rsidR="00F005DC" w:rsidRPr="0092764D">
        <w:t xml:space="preserve"> </w:t>
      </w:r>
      <w:r w:rsidRPr="0092764D">
        <w:t>члена. При этом обязательство Кооператива по выплате личных сбережений прекратившему членство члену прекращается полностью или частично зачетом встречного требования кредитного Кооператива к члену.</w:t>
      </w:r>
    </w:p>
    <w:p w:rsidR="00CA353A" w:rsidRPr="0092764D" w:rsidRDefault="00AE5A56">
      <w:pPr>
        <w:pStyle w:val="a0"/>
        <w:keepNext/>
        <w:numPr>
          <w:ilvl w:val="1"/>
          <w:numId w:val="21"/>
        </w:numPr>
        <w:overflowPunct w:val="0"/>
        <w:ind w:left="0" w:firstLine="600"/>
        <w:jc w:val="both"/>
      </w:pPr>
      <w:r w:rsidRPr="0092764D">
        <w:t>В случае досрочного расторжения по инициативе Кооператива в одностороннем порядке  договора передачи личных сбережений или договора займа:</w:t>
      </w:r>
    </w:p>
    <w:p w:rsidR="00CA353A" w:rsidRPr="0092764D" w:rsidRDefault="00AE5A56" w:rsidP="00CF6D21">
      <w:pPr>
        <w:pStyle w:val="a0"/>
        <w:keepNext/>
        <w:numPr>
          <w:ilvl w:val="0"/>
          <w:numId w:val="47"/>
        </w:numPr>
        <w:overflowPunct w:val="0"/>
        <w:ind w:firstLine="33"/>
        <w:jc w:val="both"/>
      </w:pPr>
      <w:r w:rsidRPr="0092764D">
        <w:t>при наличии просроченной задолженности члена Кооператива перед Кооперативом, возникшей из договора займа, предоставленного этому члену Кооператива;</w:t>
      </w:r>
    </w:p>
    <w:p w:rsidR="00CA353A" w:rsidRPr="0092764D" w:rsidRDefault="00AE5A56" w:rsidP="00CF6D21">
      <w:pPr>
        <w:pStyle w:val="a0"/>
        <w:keepNext/>
        <w:numPr>
          <w:ilvl w:val="0"/>
          <w:numId w:val="47"/>
        </w:numPr>
        <w:overflowPunct w:val="0"/>
        <w:ind w:firstLine="33"/>
        <w:jc w:val="both"/>
      </w:pPr>
      <w:r w:rsidRPr="0092764D">
        <w:t>в случае выхода или исключения члена  из Кооператива.</w:t>
      </w:r>
    </w:p>
    <w:p w:rsidR="00CA353A" w:rsidRPr="0092764D" w:rsidRDefault="00AE5A56" w:rsidP="00CF6D21">
      <w:pPr>
        <w:pStyle w:val="a0"/>
        <w:numPr>
          <w:ilvl w:val="0"/>
          <w:numId w:val="47"/>
        </w:numPr>
        <w:tabs>
          <w:tab w:val="left" w:pos="0"/>
        </w:tabs>
        <w:ind w:firstLine="33"/>
        <w:jc w:val="both"/>
      </w:pPr>
      <w:r w:rsidRPr="0092764D">
        <w:rPr>
          <w:shd w:val="clear" w:color="auto" w:fill="FFFFFF" w:themeFill="background1"/>
        </w:rPr>
        <w:t>при расторжении договора передачи личных сбережений или договора займа члену выплачивается сумма переданных им денежных средств совместно с процентами (компенсацией), начисленной по ставке, установленной указанным договором, за весь фактический период размещения денежных средств.</w:t>
      </w:r>
    </w:p>
    <w:p w:rsidR="00CA353A" w:rsidRPr="0092764D" w:rsidRDefault="00F07C87">
      <w:pPr>
        <w:pStyle w:val="a0"/>
        <w:keepNext/>
        <w:overflowPunct w:val="0"/>
        <w:jc w:val="both"/>
      </w:pPr>
      <w:r w:rsidRPr="0092764D">
        <w:tab/>
      </w:r>
      <w:r w:rsidR="00AE5A56" w:rsidRPr="0092764D">
        <w:t xml:space="preserve">При этом начисление процентов  производится по правилам начисления процентов по досрочно прекращенным договорам, согласно </w:t>
      </w:r>
      <w:r w:rsidR="00AE5A56" w:rsidRPr="0092764D">
        <w:rPr>
          <w:shd w:val="clear" w:color="auto" w:fill="FFFFFF" w:themeFill="background1"/>
        </w:rPr>
        <w:t>п.6.5. настоящего Положения.</w:t>
      </w:r>
    </w:p>
    <w:p w:rsidR="00CA353A" w:rsidRPr="0092764D" w:rsidRDefault="00AE5A56">
      <w:pPr>
        <w:pStyle w:val="a0"/>
        <w:keepNext/>
        <w:numPr>
          <w:ilvl w:val="1"/>
          <w:numId w:val="25"/>
        </w:numPr>
        <w:overflowPunct w:val="0"/>
        <w:ind w:left="0" w:firstLine="480"/>
        <w:jc w:val="both"/>
      </w:pPr>
      <w:r w:rsidRPr="0092764D">
        <w:t xml:space="preserve">В случае несвоевременного возврата денежных средств, </w:t>
      </w:r>
      <w:proofErr w:type="gramStart"/>
      <w:r w:rsidRPr="0092764D">
        <w:t>по истечение</w:t>
      </w:r>
      <w:proofErr w:type="gramEnd"/>
      <w:r w:rsidRPr="0092764D">
        <w:t xml:space="preserve"> срока,</w:t>
      </w:r>
      <w:r w:rsidR="00F07C87" w:rsidRPr="0092764D">
        <w:t xml:space="preserve"> </w:t>
      </w:r>
      <w:r w:rsidRPr="0092764D">
        <w:t>либо задержке исполнения требования о досрочном возврате денежных средств, предусмотренных договором, Кооператив несет ответственность, предусмотренную законодательством РФ.</w:t>
      </w:r>
    </w:p>
    <w:p w:rsidR="00CA353A" w:rsidRPr="0092764D" w:rsidRDefault="00AE5A56">
      <w:pPr>
        <w:pStyle w:val="a0"/>
        <w:keepNext/>
        <w:overflowPunct w:val="0"/>
        <w:jc w:val="both"/>
      </w:pPr>
      <w:r w:rsidRPr="0092764D">
        <w:t>В случае</w:t>
      </w:r>
      <w:proofErr w:type="gramStart"/>
      <w:r w:rsidRPr="0092764D">
        <w:t>,</w:t>
      </w:r>
      <w:proofErr w:type="gramEnd"/>
      <w:r w:rsidRPr="0092764D">
        <w:t xml:space="preserve"> если член</w:t>
      </w:r>
      <w:r w:rsidR="00F005DC" w:rsidRPr="0092764D">
        <w:t xml:space="preserve"> надлежавшим</w:t>
      </w:r>
      <w:r w:rsidRPr="0092764D">
        <w:t xml:space="preserve"> образом не исполняет свои обязанности, предусмотренные договором и законодательством РФ, то Кооператив освобождается от ответственности.</w:t>
      </w:r>
    </w:p>
    <w:p w:rsidR="00CA353A" w:rsidRPr="0092764D" w:rsidRDefault="00AE5A56">
      <w:pPr>
        <w:pStyle w:val="a0"/>
        <w:tabs>
          <w:tab w:val="left" w:pos="0"/>
        </w:tabs>
        <w:ind w:firstLine="480"/>
        <w:jc w:val="both"/>
      </w:pPr>
      <w:r w:rsidRPr="0092764D">
        <w:t xml:space="preserve">6.14. Передавая денежные средства Кооперативу, его </w:t>
      </w:r>
      <w:r w:rsidRPr="0092764D">
        <w:rPr>
          <w:b/>
          <w:bCs/>
        </w:rPr>
        <w:t>член имеет право</w:t>
      </w:r>
      <w:r w:rsidRPr="0092764D">
        <w:t>:</w:t>
      </w:r>
    </w:p>
    <w:p w:rsidR="00CA353A" w:rsidRPr="0092764D" w:rsidRDefault="00AE5A56" w:rsidP="00CF6D21">
      <w:pPr>
        <w:pStyle w:val="a0"/>
        <w:numPr>
          <w:ilvl w:val="0"/>
          <w:numId w:val="46"/>
        </w:numPr>
        <w:tabs>
          <w:tab w:val="clear" w:pos="709"/>
          <w:tab w:val="left" w:pos="0"/>
        </w:tabs>
        <w:ind w:left="1134"/>
        <w:jc w:val="both"/>
      </w:pPr>
      <w:r w:rsidRPr="0092764D">
        <w:t>требовать возврата переданных в Кооператив денежных сре</w:t>
      </w:r>
      <w:proofErr w:type="gramStart"/>
      <w:r w:rsidRPr="0092764D">
        <w:t>дств в п</w:t>
      </w:r>
      <w:proofErr w:type="gramEnd"/>
      <w:r w:rsidRPr="0092764D">
        <w:t>орядке, установленном договором  и действующим законодательством;</w:t>
      </w:r>
    </w:p>
    <w:p w:rsidR="00CA353A" w:rsidRPr="0092764D" w:rsidRDefault="00AE5A56" w:rsidP="00CF6D21">
      <w:pPr>
        <w:pStyle w:val="a0"/>
        <w:numPr>
          <w:ilvl w:val="0"/>
          <w:numId w:val="46"/>
        </w:numPr>
        <w:tabs>
          <w:tab w:val="clear" w:pos="709"/>
          <w:tab w:val="left" w:pos="0"/>
        </w:tabs>
        <w:ind w:left="1134"/>
        <w:jc w:val="both"/>
      </w:pPr>
      <w:r w:rsidRPr="0092764D">
        <w:t>получать причисленную на полученные денежные средства проценты (компенсацию) в зависимости от условий договора.</w:t>
      </w:r>
    </w:p>
    <w:p w:rsidR="00CA353A" w:rsidRPr="0092764D" w:rsidRDefault="00AE5A56" w:rsidP="00CF6D21">
      <w:pPr>
        <w:pStyle w:val="a0"/>
        <w:numPr>
          <w:ilvl w:val="0"/>
          <w:numId w:val="46"/>
        </w:numPr>
        <w:tabs>
          <w:tab w:val="clear" w:pos="709"/>
          <w:tab w:val="left" w:pos="0"/>
        </w:tabs>
        <w:ind w:left="1134"/>
        <w:jc w:val="both"/>
      </w:pPr>
      <w:r w:rsidRPr="0092764D">
        <w:t>требовать досрочного возврата привлеченных средств.</w:t>
      </w:r>
    </w:p>
    <w:p w:rsidR="00CA353A" w:rsidRPr="0092764D" w:rsidRDefault="00AE5A56" w:rsidP="00CF6D21">
      <w:pPr>
        <w:pStyle w:val="a0"/>
        <w:keepNext/>
        <w:numPr>
          <w:ilvl w:val="0"/>
          <w:numId w:val="46"/>
        </w:numPr>
        <w:tabs>
          <w:tab w:val="clear" w:pos="709"/>
        </w:tabs>
        <w:overflowPunct w:val="0"/>
        <w:ind w:left="1134"/>
        <w:jc w:val="both"/>
      </w:pPr>
      <w:r w:rsidRPr="0092764D">
        <w:t xml:space="preserve">получать начисленные проценты (компенсацию) </w:t>
      </w:r>
      <w:r w:rsidR="00A83121" w:rsidRPr="0092764D">
        <w:t>в сроки</w:t>
      </w:r>
      <w:r w:rsidRPr="0092764D">
        <w:rPr>
          <w:shd w:val="clear" w:color="auto" w:fill="FFFFFF" w:themeFill="background1"/>
        </w:rPr>
        <w:t xml:space="preserve">, в соответствии с </w:t>
      </w:r>
      <w:r w:rsidR="00A83121" w:rsidRPr="0092764D">
        <w:rPr>
          <w:shd w:val="clear" w:color="auto" w:fill="FFFFFF" w:themeFill="background1"/>
        </w:rPr>
        <w:t>заключенным договором</w:t>
      </w:r>
      <w:r w:rsidRPr="0092764D">
        <w:rPr>
          <w:shd w:val="clear" w:color="auto" w:fill="FFFFFF" w:themeFill="background1"/>
        </w:rPr>
        <w:t>.</w:t>
      </w:r>
      <w:r w:rsidRPr="0092764D">
        <w:t xml:space="preserve"> При досрочном закрытии дого</w:t>
      </w:r>
      <w:bookmarkStart w:id="1" w:name="_GoBack"/>
      <w:bookmarkEnd w:id="1"/>
      <w:r w:rsidRPr="0092764D">
        <w:t xml:space="preserve">воров данные проценты подлежат перерасчету, </w:t>
      </w:r>
      <w:r w:rsidRPr="0092764D">
        <w:rPr>
          <w:shd w:val="clear" w:color="auto" w:fill="FFFFFF" w:themeFill="background1"/>
        </w:rPr>
        <w:t>согласно п.6.5 настоящего Положения</w:t>
      </w:r>
      <w:r w:rsidRPr="0092764D">
        <w:t xml:space="preserve">- до истечения срока действия договора досрочно востребовать личные сбережения, в том числе и в случае прекращения членства в Кооперативе, предусмотренном </w:t>
      </w:r>
      <w:proofErr w:type="gramStart"/>
      <w:r w:rsidRPr="0092764D">
        <w:t>ч</w:t>
      </w:r>
      <w:proofErr w:type="gramEnd"/>
      <w:r w:rsidRPr="0092764D">
        <w:t>. 4 ст. 14 Федерального Закона  № 190 «О кредитной кооперации»;</w:t>
      </w:r>
    </w:p>
    <w:p w:rsidR="00CA353A" w:rsidRPr="0092764D" w:rsidRDefault="00CA353A">
      <w:pPr>
        <w:pStyle w:val="a0"/>
        <w:overflowPunct w:val="0"/>
        <w:ind w:firstLine="720"/>
        <w:jc w:val="both"/>
      </w:pPr>
    </w:p>
    <w:p w:rsidR="00CA353A" w:rsidRPr="0092764D" w:rsidRDefault="00AE5A56">
      <w:pPr>
        <w:pStyle w:val="a0"/>
        <w:numPr>
          <w:ilvl w:val="0"/>
          <w:numId w:val="9"/>
        </w:numPr>
        <w:jc w:val="center"/>
      </w:pPr>
      <w:r w:rsidRPr="0092764D">
        <w:rPr>
          <w:b/>
        </w:rPr>
        <w:lastRenderedPageBreak/>
        <w:t>ЗАКЛЮЧИТЕЛЬНЫЕ ПОЛОЖЕНИЯ.</w:t>
      </w:r>
    </w:p>
    <w:p w:rsidR="00CA353A" w:rsidRPr="0092764D" w:rsidRDefault="00CA353A">
      <w:pPr>
        <w:pStyle w:val="a0"/>
        <w:jc w:val="center"/>
      </w:pPr>
    </w:p>
    <w:p w:rsidR="00CA353A" w:rsidRPr="0092764D" w:rsidRDefault="00CA353A">
      <w:pPr>
        <w:pStyle w:val="a0"/>
        <w:jc w:val="center"/>
      </w:pPr>
    </w:p>
    <w:p w:rsidR="00CA353A" w:rsidRPr="0092764D" w:rsidRDefault="00AE5A56">
      <w:pPr>
        <w:pStyle w:val="a0"/>
        <w:keepNext/>
        <w:numPr>
          <w:ilvl w:val="1"/>
          <w:numId w:val="28"/>
        </w:numPr>
        <w:overflowPunct w:val="0"/>
        <w:ind w:left="0" w:firstLine="709"/>
        <w:jc w:val="both"/>
      </w:pPr>
      <w:r w:rsidRPr="0092764D">
        <w:t>В случае возникновения споров между Кооперативом и членом по договорам передачи личных сбережений и договорам займа, споры разрешаются путем переговоров.</w:t>
      </w:r>
    </w:p>
    <w:p w:rsidR="00CA353A" w:rsidRPr="0092764D" w:rsidRDefault="00AE5A56">
      <w:pPr>
        <w:pStyle w:val="a0"/>
        <w:keepNext/>
        <w:overflowPunct w:val="0"/>
        <w:jc w:val="both"/>
      </w:pPr>
      <w:r w:rsidRPr="0092764D">
        <w:t>При не достижении соглашения между сторонами, споры по исполнению решаются в судебном порядке в соответствии с действующим законодательством РФ.</w:t>
      </w:r>
    </w:p>
    <w:p w:rsidR="00CA353A" w:rsidRPr="0092764D" w:rsidRDefault="00AE5A56">
      <w:pPr>
        <w:pStyle w:val="a0"/>
        <w:keepNext/>
        <w:numPr>
          <w:ilvl w:val="1"/>
          <w:numId w:val="29"/>
        </w:numPr>
        <w:overflowPunct w:val="0"/>
        <w:ind w:left="0" w:firstLine="709"/>
        <w:jc w:val="both"/>
      </w:pPr>
      <w:r w:rsidRPr="0092764D">
        <w:t>Настоящее Положение вступает в силу с момента его утверждения Общим Собранием.</w:t>
      </w:r>
    </w:p>
    <w:p w:rsidR="00CA353A" w:rsidRPr="0092764D" w:rsidRDefault="00AE5A56">
      <w:pPr>
        <w:pStyle w:val="a0"/>
        <w:keepNext/>
        <w:numPr>
          <w:ilvl w:val="1"/>
          <w:numId w:val="30"/>
        </w:numPr>
        <w:overflowPunct w:val="0"/>
        <w:ind w:left="0" w:firstLine="709"/>
        <w:jc w:val="both"/>
      </w:pPr>
      <w:r w:rsidRPr="0092764D">
        <w:t>Кооператив вправе временно приостановить прием денежных сре</w:t>
      </w:r>
      <w:proofErr w:type="gramStart"/>
      <w:r w:rsidRPr="0092764D">
        <w:t>дств дл</w:t>
      </w:r>
      <w:proofErr w:type="gramEnd"/>
      <w:r w:rsidRPr="0092764D">
        <w:t>я поддержания нормально финансового состояния Кооператива.</w:t>
      </w:r>
    </w:p>
    <w:p w:rsidR="00CA353A" w:rsidRPr="0092764D" w:rsidRDefault="00AE5A56">
      <w:pPr>
        <w:pStyle w:val="a0"/>
        <w:keepNext/>
        <w:numPr>
          <w:ilvl w:val="1"/>
          <w:numId w:val="31"/>
        </w:numPr>
        <w:overflowPunct w:val="0"/>
        <w:ind w:left="0" w:firstLine="720"/>
        <w:jc w:val="both"/>
      </w:pPr>
      <w:r w:rsidRPr="0092764D">
        <w:t xml:space="preserve">Перед подписанием договоров член Кооператива </w:t>
      </w:r>
      <w:r w:rsidR="00A83121" w:rsidRPr="0092764D">
        <w:t>знакомится</w:t>
      </w:r>
      <w:r w:rsidRPr="0092764D">
        <w:t xml:space="preserve"> с Положением «О порядке и об условиях привлечения денежных средств».</w:t>
      </w:r>
    </w:p>
    <w:p w:rsidR="00CA353A" w:rsidRPr="0092764D" w:rsidRDefault="00CA353A">
      <w:pPr>
        <w:pStyle w:val="a0"/>
        <w:overflowPunct w:val="0"/>
        <w:ind w:firstLine="720"/>
        <w:jc w:val="both"/>
      </w:pPr>
    </w:p>
    <w:p w:rsidR="00CA353A" w:rsidRPr="0092764D" w:rsidRDefault="00CA353A">
      <w:pPr>
        <w:pStyle w:val="a0"/>
        <w:jc w:val="both"/>
      </w:pPr>
    </w:p>
    <w:sectPr w:rsidR="00CA353A" w:rsidRPr="0092764D" w:rsidSect="00A2042F">
      <w:pgSz w:w="11906" w:h="16838"/>
      <w:pgMar w:top="567" w:right="567" w:bottom="720" w:left="1134" w:header="720" w:footer="72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7C7"/>
    <w:multiLevelType w:val="multilevel"/>
    <w:tmpl w:val="559827EC"/>
    <w:lvl w:ilvl="0">
      <w:start w:val="6"/>
      <w:numFmt w:val="decimal"/>
      <w:lvlText w:val="%1."/>
      <w:lvlJc w:val="left"/>
      <w:pPr>
        <w:ind w:left="720" w:hanging="360"/>
      </w:pPr>
    </w:lvl>
    <w:lvl w:ilvl="1">
      <w:start w:val="1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23314EE"/>
    <w:multiLevelType w:val="multilevel"/>
    <w:tmpl w:val="5B2062F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02CA2610"/>
    <w:multiLevelType w:val="multilevel"/>
    <w:tmpl w:val="D51422BA"/>
    <w:lvl w:ilvl="0">
      <w:start w:val="6"/>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A2C5B88"/>
    <w:multiLevelType w:val="multilevel"/>
    <w:tmpl w:val="5C14FF78"/>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C845C9C"/>
    <w:multiLevelType w:val="multilevel"/>
    <w:tmpl w:val="A064C74A"/>
    <w:lvl w:ilvl="0">
      <w:start w:val="1"/>
      <w:numFmt w:val="bullet"/>
      <w:lvlText w:val=""/>
      <w:lvlJc w:val="left"/>
      <w:pPr>
        <w:ind w:left="720" w:hanging="360"/>
      </w:pPr>
      <w:rPr>
        <w:rFonts w:ascii="Symbol" w:hAnsi="Symbol" w:hint="default"/>
      </w:r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14930656"/>
    <w:multiLevelType w:val="hybridMultilevel"/>
    <w:tmpl w:val="65141514"/>
    <w:lvl w:ilvl="0" w:tplc="7C4CD936">
      <w:start w:val="1"/>
      <w:numFmt w:val="decimal"/>
      <w:lvlText w:val="%1."/>
      <w:lvlJc w:val="left"/>
      <w:pPr>
        <w:ind w:left="720"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84CBE"/>
    <w:multiLevelType w:val="multilevel"/>
    <w:tmpl w:val="9E689388"/>
    <w:lvl w:ilvl="0">
      <w:start w:val="6"/>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A781DA9"/>
    <w:multiLevelType w:val="multilevel"/>
    <w:tmpl w:val="47B8D7D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B2596F"/>
    <w:multiLevelType w:val="hybridMultilevel"/>
    <w:tmpl w:val="6D64F3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C300847"/>
    <w:multiLevelType w:val="multilevel"/>
    <w:tmpl w:val="724EBEFA"/>
    <w:lvl w:ilvl="0">
      <w:start w:val="6"/>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1C5228AE"/>
    <w:multiLevelType w:val="multilevel"/>
    <w:tmpl w:val="9328FB16"/>
    <w:lvl w:ilvl="0">
      <w:start w:val="1"/>
      <w:numFmt w:val="bullet"/>
      <w:lvlText w:val=""/>
      <w:lvlJc w:val="left"/>
      <w:pPr>
        <w:ind w:left="928"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1">
    <w:nsid w:val="1DED45C1"/>
    <w:multiLevelType w:val="multilevel"/>
    <w:tmpl w:val="A064C74A"/>
    <w:lvl w:ilvl="0">
      <w:start w:val="1"/>
      <w:numFmt w:val="bullet"/>
      <w:lvlText w:val=""/>
      <w:lvlJc w:val="left"/>
      <w:pPr>
        <w:ind w:left="720" w:hanging="360"/>
      </w:pPr>
      <w:rPr>
        <w:rFonts w:ascii="Symbol" w:hAnsi="Symbol" w:hint="default"/>
      </w:r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1F733AD2"/>
    <w:multiLevelType w:val="multilevel"/>
    <w:tmpl w:val="89D2E18C"/>
    <w:lvl w:ilvl="0">
      <w:start w:val="2"/>
      <w:numFmt w:val="decimal"/>
      <w:lvlText w:val="%1."/>
      <w:lvlJc w:val="left"/>
      <w:pPr>
        <w:ind w:left="720" w:hanging="360"/>
      </w:pPr>
    </w:lvl>
    <w:lvl w:ilvl="1">
      <w:start w:val="1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22664DAF"/>
    <w:multiLevelType w:val="multilevel"/>
    <w:tmpl w:val="07E2B446"/>
    <w:lvl w:ilvl="0">
      <w:start w:val="1"/>
      <w:numFmt w:val="decimal"/>
      <w:lvlText w:val="%1."/>
      <w:lvlJc w:val="left"/>
      <w:pPr>
        <w:ind w:left="720" w:hanging="360"/>
      </w:pPr>
    </w:lvl>
    <w:lvl w:ilvl="1">
      <w:start w:val="1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78719D3"/>
    <w:multiLevelType w:val="multilevel"/>
    <w:tmpl w:val="AD287F56"/>
    <w:lvl w:ilvl="0">
      <w:start w:val="2"/>
      <w:numFmt w:val="decimal"/>
      <w:lvlText w:val="%1."/>
      <w:lvlJc w:val="left"/>
      <w:pPr>
        <w:ind w:left="720" w:hanging="360"/>
      </w:pPr>
    </w:lvl>
    <w:lvl w:ilvl="1">
      <w:start w:val="1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7DE2786"/>
    <w:multiLevelType w:val="hybridMultilevel"/>
    <w:tmpl w:val="5878870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28A7569F"/>
    <w:multiLevelType w:val="hybridMultilevel"/>
    <w:tmpl w:val="C3A659B2"/>
    <w:lvl w:ilvl="0" w:tplc="B13CCF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768C3"/>
    <w:multiLevelType w:val="hybridMultilevel"/>
    <w:tmpl w:val="BD666B68"/>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8">
    <w:nsid w:val="2BDF33DD"/>
    <w:multiLevelType w:val="multilevel"/>
    <w:tmpl w:val="AD7C0888"/>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CE621C6"/>
    <w:multiLevelType w:val="hybridMultilevel"/>
    <w:tmpl w:val="BFCC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BC3B38"/>
    <w:multiLevelType w:val="multilevel"/>
    <w:tmpl w:val="03AC38B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3A87C68"/>
    <w:multiLevelType w:val="multilevel"/>
    <w:tmpl w:val="017AFEA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nsid w:val="342B0CF5"/>
    <w:multiLevelType w:val="multilevel"/>
    <w:tmpl w:val="66842E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3">
    <w:nsid w:val="36F34A19"/>
    <w:multiLevelType w:val="multilevel"/>
    <w:tmpl w:val="A59A983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4">
    <w:nsid w:val="38DB77D7"/>
    <w:multiLevelType w:val="multilevel"/>
    <w:tmpl w:val="9C1C65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A20142D"/>
    <w:multiLevelType w:val="multilevel"/>
    <w:tmpl w:val="68340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A842460"/>
    <w:multiLevelType w:val="hybridMultilevel"/>
    <w:tmpl w:val="743E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786DBF"/>
    <w:multiLevelType w:val="multilevel"/>
    <w:tmpl w:val="ED2EB016"/>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412C79AF"/>
    <w:multiLevelType w:val="multilevel"/>
    <w:tmpl w:val="21F4FAA2"/>
    <w:lvl w:ilvl="0">
      <w:start w:val="1"/>
      <w:numFmt w:val="bullet"/>
      <w:lvlText w:val=""/>
      <w:lvlJc w:val="left"/>
      <w:pPr>
        <w:ind w:left="1920" w:hanging="360"/>
      </w:pPr>
      <w:rPr>
        <w:rFonts w:ascii="Symbol" w:hAnsi="Symbol" w:cs="Symbol" w:hint="default"/>
      </w:rPr>
    </w:lvl>
    <w:lvl w:ilvl="1">
      <w:start w:val="1"/>
      <w:numFmt w:val="bullet"/>
      <w:lvlText w:val=""/>
      <w:lvlJc w:val="left"/>
      <w:pPr>
        <w:ind w:left="2280" w:hanging="360"/>
      </w:pPr>
      <w:rPr>
        <w:rFonts w:ascii="Symbol" w:hAnsi="Symbol" w:cs="Symbol" w:hint="default"/>
      </w:rPr>
    </w:lvl>
    <w:lvl w:ilvl="2">
      <w:start w:val="1"/>
      <w:numFmt w:val="bullet"/>
      <w:lvlText w:val=""/>
      <w:lvlJc w:val="left"/>
      <w:pPr>
        <w:ind w:left="2640" w:hanging="360"/>
      </w:pPr>
      <w:rPr>
        <w:rFonts w:ascii="Symbol" w:hAnsi="Symbol" w:cs="Symbol" w:hint="default"/>
      </w:rPr>
    </w:lvl>
    <w:lvl w:ilvl="3">
      <w:start w:val="1"/>
      <w:numFmt w:val="bullet"/>
      <w:lvlText w:val=""/>
      <w:lvlJc w:val="left"/>
      <w:pPr>
        <w:ind w:left="3000" w:hanging="360"/>
      </w:pPr>
      <w:rPr>
        <w:rFonts w:ascii="Symbol" w:hAnsi="Symbol" w:cs="Symbol" w:hint="default"/>
      </w:rPr>
    </w:lvl>
    <w:lvl w:ilvl="4">
      <w:start w:val="1"/>
      <w:numFmt w:val="bullet"/>
      <w:lvlText w:val=""/>
      <w:lvlJc w:val="left"/>
      <w:pPr>
        <w:ind w:left="3360" w:hanging="360"/>
      </w:pPr>
      <w:rPr>
        <w:rFonts w:ascii="Symbol" w:hAnsi="Symbol" w:cs="Symbol" w:hint="default"/>
      </w:rPr>
    </w:lvl>
    <w:lvl w:ilvl="5">
      <w:start w:val="1"/>
      <w:numFmt w:val="bullet"/>
      <w:lvlText w:val=""/>
      <w:lvlJc w:val="left"/>
      <w:pPr>
        <w:ind w:left="3720" w:hanging="360"/>
      </w:pPr>
      <w:rPr>
        <w:rFonts w:ascii="Symbol" w:hAnsi="Symbol" w:cs="Symbol" w:hint="default"/>
      </w:rPr>
    </w:lvl>
    <w:lvl w:ilvl="6">
      <w:start w:val="1"/>
      <w:numFmt w:val="bullet"/>
      <w:lvlText w:val=""/>
      <w:lvlJc w:val="left"/>
      <w:pPr>
        <w:ind w:left="4080" w:hanging="360"/>
      </w:pPr>
      <w:rPr>
        <w:rFonts w:ascii="Symbol" w:hAnsi="Symbol" w:cs="Symbol" w:hint="default"/>
      </w:rPr>
    </w:lvl>
    <w:lvl w:ilvl="7">
      <w:start w:val="1"/>
      <w:numFmt w:val="bullet"/>
      <w:lvlText w:val=""/>
      <w:lvlJc w:val="left"/>
      <w:pPr>
        <w:ind w:left="4440" w:hanging="360"/>
      </w:pPr>
      <w:rPr>
        <w:rFonts w:ascii="Symbol" w:hAnsi="Symbol" w:cs="Symbol" w:hint="default"/>
      </w:rPr>
    </w:lvl>
    <w:lvl w:ilvl="8">
      <w:start w:val="1"/>
      <w:numFmt w:val="bullet"/>
      <w:lvlText w:val=""/>
      <w:lvlJc w:val="left"/>
      <w:pPr>
        <w:ind w:left="4800" w:hanging="360"/>
      </w:pPr>
      <w:rPr>
        <w:rFonts w:ascii="Symbol" w:hAnsi="Symbol" w:cs="Symbol" w:hint="default"/>
      </w:rPr>
    </w:lvl>
  </w:abstractNum>
  <w:abstractNum w:abstractNumId="29">
    <w:nsid w:val="464B766D"/>
    <w:multiLevelType w:val="multilevel"/>
    <w:tmpl w:val="EA7C5DFE"/>
    <w:lvl w:ilvl="0">
      <w:start w:val="6"/>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485521FD"/>
    <w:multiLevelType w:val="hybridMultilevel"/>
    <w:tmpl w:val="204AF8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87735AF"/>
    <w:multiLevelType w:val="hybridMultilevel"/>
    <w:tmpl w:val="F51493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F94AB7"/>
    <w:multiLevelType w:val="multilevel"/>
    <w:tmpl w:val="3154C2BA"/>
    <w:lvl w:ilvl="0">
      <w:start w:val="1"/>
      <w:numFmt w:val="decimal"/>
      <w:lvlText w:val="%1."/>
      <w:lvlJc w:val="left"/>
      <w:pPr>
        <w:ind w:left="720" w:hanging="360"/>
      </w:pPr>
    </w:lvl>
    <w:lvl w:ilvl="1">
      <w:start w:val="1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53262FC0"/>
    <w:multiLevelType w:val="multilevel"/>
    <w:tmpl w:val="0F1C17B8"/>
    <w:lvl w:ilvl="0">
      <w:start w:val="1"/>
      <w:numFmt w:val="bullet"/>
      <w:lvlText w:val=""/>
      <w:lvlJc w:val="left"/>
      <w:pPr>
        <w:ind w:left="2007" w:hanging="360"/>
      </w:pPr>
      <w:rPr>
        <w:rFonts w:ascii="Symbol" w:hAnsi="Symbol" w:cs="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cs="Wingdings" w:hint="default"/>
      </w:rPr>
    </w:lvl>
    <w:lvl w:ilvl="3">
      <w:start w:val="1"/>
      <w:numFmt w:val="bullet"/>
      <w:lvlText w:val=""/>
      <w:lvlJc w:val="left"/>
      <w:pPr>
        <w:ind w:left="4167" w:hanging="360"/>
      </w:pPr>
      <w:rPr>
        <w:rFonts w:ascii="Symbol" w:hAnsi="Symbol" w:cs="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cs="Wingdings" w:hint="default"/>
      </w:rPr>
    </w:lvl>
    <w:lvl w:ilvl="6">
      <w:start w:val="1"/>
      <w:numFmt w:val="bullet"/>
      <w:lvlText w:val=""/>
      <w:lvlJc w:val="left"/>
      <w:pPr>
        <w:ind w:left="6327" w:hanging="360"/>
      </w:pPr>
      <w:rPr>
        <w:rFonts w:ascii="Symbol" w:hAnsi="Symbol" w:cs="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cs="Wingdings" w:hint="default"/>
      </w:rPr>
    </w:lvl>
  </w:abstractNum>
  <w:abstractNum w:abstractNumId="34">
    <w:nsid w:val="59196930"/>
    <w:multiLevelType w:val="multilevel"/>
    <w:tmpl w:val="52ECBBF8"/>
    <w:lvl w:ilvl="0">
      <w:start w:val="7"/>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5B2D0C99"/>
    <w:multiLevelType w:val="multilevel"/>
    <w:tmpl w:val="F45AE454"/>
    <w:lvl w:ilvl="0">
      <w:start w:val="6"/>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5CA73B3E"/>
    <w:multiLevelType w:val="multilevel"/>
    <w:tmpl w:val="FEAE075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FE1A9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2A3D1D"/>
    <w:multiLevelType w:val="multilevel"/>
    <w:tmpl w:val="72C206EA"/>
    <w:lvl w:ilvl="0">
      <w:start w:val="7"/>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nsid w:val="679D4B41"/>
    <w:multiLevelType w:val="multilevel"/>
    <w:tmpl w:val="5CE40644"/>
    <w:lvl w:ilvl="0">
      <w:start w:val="1"/>
      <w:numFmt w:val="decimal"/>
      <w:lvlText w:val="%1."/>
      <w:lvlJc w:val="left"/>
      <w:pPr>
        <w:ind w:left="720" w:hanging="360"/>
      </w:pPr>
    </w:lvl>
    <w:lvl w:ilvl="1">
      <w:start w:val="1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nsid w:val="691F294B"/>
    <w:multiLevelType w:val="multilevel"/>
    <w:tmpl w:val="9DCC06DE"/>
    <w:lvl w:ilvl="0">
      <w:start w:val="7"/>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nsid w:val="6A453223"/>
    <w:multiLevelType w:val="multilevel"/>
    <w:tmpl w:val="4A2E1880"/>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nsid w:val="6C177046"/>
    <w:multiLevelType w:val="multilevel"/>
    <w:tmpl w:val="DF94C23E"/>
    <w:lvl w:ilvl="0">
      <w:start w:val="1"/>
      <w:numFmt w:val="bullet"/>
      <w:lvlText w:val=""/>
      <w:lvlJc w:val="left"/>
      <w:pPr>
        <w:ind w:left="974" w:hanging="420"/>
      </w:pPr>
      <w:rPr>
        <w:rFonts w:ascii="Wingdings" w:hAnsi="Wingdings" w:cs="Wingdings" w:hint="default"/>
        <w:sz w:val="16"/>
      </w:rPr>
    </w:lvl>
    <w:lvl w:ilvl="1">
      <w:start w:val="1"/>
      <w:numFmt w:val="decimal"/>
      <w:lvlText w:val="%2."/>
      <w:lvlJc w:val="left"/>
      <w:pPr>
        <w:ind w:left="1634" w:hanging="360"/>
      </w:pPr>
    </w:lvl>
    <w:lvl w:ilvl="2">
      <w:start w:val="1"/>
      <w:numFmt w:val="decimal"/>
      <w:lvlText w:val="%3."/>
      <w:lvlJc w:val="left"/>
      <w:pPr>
        <w:ind w:left="1994" w:hanging="360"/>
      </w:pPr>
    </w:lvl>
    <w:lvl w:ilvl="3">
      <w:start w:val="1"/>
      <w:numFmt w:val="decimal"/>
      <w:lvlText w:val="%4."/>
      <w:lvlJc w:val="left"/>
      <w:pPr>
        <w:ind w:left="2354" w:hanging="360"/>
      </w:pPr>
    </w:lvl>
    <w:lvl w:ilvl="4">
      <w:start w:val="1"/>
      <w:numFmt w:val="decimal"/>
      <w:lvlText w:val="%5."/>
      <w:lvlJc w:val="left"/>
      <w:pPr>
        <w:ind w:left="2714" w:hanging="360"/>
      </w:pPr>
    </w:lvl>
    <w:lvl w:ilvl="5">
      <w:start w:val="1"/>
      <w:numFmt w:val="decimal"/>
      <w:lvlText w:val="%6."/>
      <w:lvlJc w:val="left"/>
      <w:pPr>
        <w:ind w:left="3074" w:hanging="360"/>
      </w:pPr>
    </w:lvl>
    <w:lvl w:ilvl="6">
      <w:start w:val="1"/>
      <w:numFmt w:val="decimal"/>
      <w:lvlText w:val="%7."/>
      <w:lvlJc w:val="left"/>
      <w:pPr>
        <w:ind w:left="3434" w:hanging="360"/>
      </w:pPr>
    </w:lvl>
    <w:lvl w:ilvl="7">
      <w:start w:val="1"/>
      <w:numFmt w:val="decimal"/>
      <w:lvlText w:val="%8."/>
      <w:lvlJc w:val="left"/>
      <w:pPr>
        <w:ind w:left="3794" w:hanging="360"/>
      </w:pPr>
    </w:lvl>
    <w:lvl w:ilvl="8">
      <w:start w:val="1"/>
      <w:numFmt w:val="decimal"/>
      <w:lvlText w:val="%9."/>
      <w:lvlJc w:val="left"/>
      <w:pPr>
        <w:ind w:left="4154" w:hanging="360"/>
      </w:pPr>
    </w:lvl>
  </w:abstractNum>
  <w:abstractNum w:abstractNumId="43">
    <w:nsid w:val="6C58360A"/>
    <w:multiLevelType w:val="multilevel"/>
    <w:tmpl w:val="C7BC02E8"/>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0F296A"/>
    <w:multiLevelType w:val="multilevel"/>
    <w:tmpl w:val="EDBE1EB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5">
    <w:nsid w:val="71911A21"/>
    <w:multiLevelType w:val="multilevel"/>
    <w:tmpl w:val="4C666C72"/>
    <w:lvl w:ilvl="0">
      <w:start w:val="6"/>
      <w:numFmt w:val="decimal"/>
      <w:lvlText w:val="%1."/>
      <w:lvlJc w:val="left"/>
      <w:pPr>
        <w:ind w:left="720" w:hanging="360"/>
      </w:pPr>
    </w:lvl>
    <w:lvl w:ilvl="1">
      <w:start w:val="1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nsid w:val="7D711CC1"/>
    <w:multiLevelType w:val="multilevel"/>
    <w:tmpl w:val="B6F2DC00"/>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47">
    <w:nsid w:val="7D9165BF"/>
    <w:multiLevelType w:val="multilevel"/>
    <w:tmpl w:val="1632D66E"/>
    <w:lvl w:ilvl="0">
      <w:start w:val="1"/>
      <w:numFmt w:val="bullet"/>
      <w:lvlText w:val=""/>
      <w:lvlJc w:val="left"/>
      <w:pPr>
        <w:ind w:left="4259" w:hanging="360"/>
      </w:pPr>
      <w:rPr>
        <w:rFonts w:ascii="Symbol" w:hAnsi="Symbol" w:cs="Symbol" w:hint="default"/>
      </w:rPr>
    </w:lvl>
    <w:lvl w:ilvl="1">
      <w:start w:val="1"/>
      <w:numFmt w:val="bullet"/>
      <w:lvlText w:val="o"/>
      <w:lvlJc w:val="left"/>
      <w:pPr>
        <w:ind w:left="4979" w:hanging="360"/>
      </w:pPr>
      <w:rPr>
        <w:rFonts w:ascii="Courier New" w:hAnsi="Courier New" w:cs="Courier New" w:hint="default"/>
      </w:rPr>
    </w:lvl>
    <w:lvl w:ilvl="2">
      <w:start w:val="1"/>
      <w:numFmt w:val="bullet"/>
      <w:lvlText w:val=""/>
      <w:lvlJc w:val="left"/>
      <w:pPr>
        <w:ind w:left="5699" w:hanging="360"/>
      </w:pPr>
      <w:rPr>
        <w:rFonts w:ascii="Wingdings" w:hAnsi="Wingdings" w:cs="Wingdings" w:hint="default"/>
      </w:rPr>
    </w:lvl>
    <w:lvl w:ilvl="3">
      <w:start w:val="1"/>
      <w:numFmt w:val="bullet"/>
      <w:lvlText w:val=""/>
      <w:lvlJc w:val="left"/>
      <w:pPr>
        <w:ind w:left="6419" w:hanging="360"/>
      </w:pPr>
      <w:rPr>
        <w:rFonts w:ascii="Symbol" w:hAnsi="Symbol" w:cs="Symbol" w:hint="default"/>
      </w:rPr>
    </w:lvl>
    <w:lvl w:ilvl="4">
      <w:start w:val="1"/>
      <w:numFmt w:val="bullet"/>
      <w:lvlText w:val="o"/>
      <w:lvlJc w:val="left"/>
      <w:pPr>
        <w:ind w:left="7139" w:hanging="360"/>
      </w:pPr>
      <w:rPr>
        <w:rFonts w:ascii="Courier New" w:hAnsi="Courier New" w:cs="Courier New" w:hint="default"/>
      </w:rPr>
    </w:lvl>
    <w:lvl w:ilvl="5">
      <w:start w:val="1"/>
      <w:numFmt w:val="bullet"/>
      <w:lvlText w:val=""/>
      <w:lvlJc w:val="left"/>
      <w:pPr>
        <w:ind w:left="7859" w:hanging="360"/>
      </w:pPr>
      <w:rPr>
        <w:rFonts w:ascii="Wingdings" w:hAnsi="Wingdings" w:cs="Wingdings" w:hint="default"/>
      </w:rPr>
    </w:lvl>
    <w:lvl w:ilvl="6">
      <w:start w:val="1"/>
      <w:numFmt w:val="bullet"/>
      <w:lvlText w:val=""/>
      <w:lvlJc w:val="left"/>
      <w:pPr>
        <w:ind w:left="8579" w:hanging="360"/>
      </w:pPr>
      <w:rPr>
        <w:rFonts w:ascii="Symbol" w:hAnsi="Symbol" w:cs="Symbol" w:hint="default"/>
      </w:rPr>
    </w:lvl>
    <w:lvl w:ilvl="7">
      <w:start w:val="1"/>
      <w:numFmt w:val="bullet"/>
      <w:lvlText w:val="o"/>
      <w:lvlJc w:val="left"/>
      <w:pPr>
        <w:ind w:left="9299" w:hanging="360"/>
      </w:pPr>
      <w:rPr>
        <w:rFonts w:ascii="Courier New" w:hAnsi="Courier New" w:cs="Courier New" w:hint="default"/>
      </w:rPr>
    </w:lvl>
    <w:lvl w:ilvl="8">
      <w:start w:val="1"/>
      <w:numFmt w:val="bullet"/>
      <w:lvlText w:val=""/>
      <w:lvlJc w:val="left"/>
      <w:pPr>
        <w:ind w:left="10019" w:hanging="360"/>
      </w:pPr>
      <w:rPr>
        <w:rFonts w:ascii="Wingdings" w:hAnsi="Wingdings" w:cs="Wingdings" w:hint="default"/>
      </w:rPr>
    </w:lvl>
  </w:abstractNum>
  <w:abstractNum w:abstractNumId="48">
    <w:nsid w:val="7DF2752D"/>
    <w:multiLevelType w:val="multilevel"/>
    <w:tmpl w:val="037C28F8"/>
    <w:lvl w:ilvl="0">
      <w:start w:val="6"/>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6"/>
  </w:num>
  <w:num w:numId="2">
    <w:abstractNumId w:val="24"/>
  </w:num>
  <w:num w:numId="3">
    <w:abstractNumId w:val="47"/>
  </w:num>
  <w:num w:numId="4">
    <w:abstractNumId w:val="42"/>
  </w:num>
  <w:num w:numId="5">
    <w:abstractNumId w:val="20"/>
  </w:num>
  <w:num w:numId="6">
    <w:abstractNumId w:val="25"/>
  </w:num>
  <w:num w:numId="7">
    <w:abstractNumId w:val="33"/>
  </w:num>
  <w:num w:numId="8">
    <w:abstractNumId w:val="10"/>
  </w:num>
  <w:num w:numId="9">
    <w:abstractNumId w:val="3"/>
  </w:num>
  <w:num w:numId="10">
    <w:abstractNumId w:val="12"/>
  </w:num>
  <w:num w:numId="11">
    <w:abstractNumId w:val="14"/>
  </w:num>
  <w:num w:numId="12">
    <w:abstractNumId w:val="22"/>
  </w:num>
  <w:num w:numId="13">
    <w:abstractNumId w:val="18"/>
  </w:num>
  <w:num w:numId="14">
    <w:abstractNumId w:val="29"/>
  </w:num>
  <w:num w:numId="15">
    <w:abstractNumId w:val="21"/>
  </w:num>
  <w:num w:numId="16">
    <w:abstractNumId w:val="2"/>
  </w:num>
  <w:num w:numId="17">
    <w:abstractNumId w:val="28"/>
  </w:num>
  <w:num w:numId="18">
    <w:abstractNumId w:val="35"/>
  </w:num>
  <w:num w:numId="19">
    <w:abstractNumId w:val="48"/>
  </w:num>
  <w:num w:numId="20">
    <w:abstractNumId w:val="9"/>
  </w:num>
  <w:num w:numId="21">
    <w:abstractNumId w:val="6"/>
  </w:num>
  <w:num w:numId="22">
    <w:abstractNumId w:val="7"/>
  </w:num>
  <w:num w:numId="23">
    <w:abstractNumId w:val="1"/>
  </w:num>
  <w:num w:numId="24">
    <w:abstractNumId w:val="0"/>
  </w:num>
  <w:num w:numId="25">
    <w:abstractNumId w:val="45"/>
  </w:num>
  <w:num w:numId="26">
    <w:abstractNumId w:val="44"/>
  </w:num>
  <w:num w:numId="27">
    <w:abstractNumId w:val="23"/>
  </w:num>
  <w:num w:numId="28">
    <w:abstractNumId w:val="38"/>
  </w:num>
  <w:num w:numId="29">
    <w:abstractNumId w:val="27"/>
  </w:num>
  <w:num w:numId="30">
    <w:abstractNumId w:val="34"/>
  </w:num>
  <w:num w:numId="31">
    <w:abstractNumId w:val="40"/>
  </w:num>
  <w:num w:numId="32">
    <w:abstractNumId w:val="41"/>
  </w:num>
  <w:num w:numId="33">
    <w:abstractNumId w:val="13"/>
  </w:num>
  <w:num w:numId="34">
    <w:abstractNumId w:val="32"/>
  </w:num>
  <w:num w:numId="35">
    <w:abstractNumId w:val="39"/>
  </w:num>
  <w:num w:numId="36">
    <w:abstractNumId w:val="43"/>
  </w:num>
  <w:num w:numId="37">
    <w:abstractNumId w:val="36"/>
  </w:num>
  <w:num w:numId="38">
    <w:abstractNumId w:val="17"/>
  </w:num>
  <w:num w:numId="39">
    <w:abstractNumId w:val="31"/>
  </w:num>
  <w:num w:numId="40">
    <w:abstractNumId w:val="37"/>
  </w:num>
  <w:num w:numId="41">
    <w:abstractNumId w:val="16"/>
  </w:num>
  <w:num w:numId="42">
    <w:abstractNumId w:val="30"/>
  </w:num>
  <w:num w:numId="43">
    <w:abstractNumId w:val="19"/>
  </w:num>
  <w:num w:numId="44">
    <w:abstractNumId w:val="11"/>
  </w:num>
  <w:num w:numId="45">
    <w:abstractNumId w:val="4"/>
  </w:num>
  <w:num w:numId="46">
    <w:abstractNumId w:val="26"/>
  </w:num>
  <w:num w:numId="47">
    <w:abstractNumId w:val="15"/>
  </w:num>
  <w:num w:numId="48">
    <w:abstractNumId w:val="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A353A"/>
    <w:rsid w:val="00001635"/>
    <w:rsid w:val="000A783E"/>
    <w:rsid w:val="000F5116"/>
    <w:rsid w:val="00167850"/>
    <w:rsid w:val="001A7B7B"/>
    <w:rsid w:val="001E16F6"/>
    <w:rsid w:val="003F426E"/>
    <w:rsid w:val="00426129"/>
    <w:rsid w:val="00873169"/>
    <w:rsid w:val="00915E8A"/>
    <w:rsid w:val="0092764D"/>
    <w:rsid w:val="00987953"/>
    <w:rsid w:val="00A2042F"/>
    <w:rsid w:val="00A51FAE"/>
    <w:rsid w:val="00A83121"/>
    <w:rsid w:val="00AC230C"/>
    <w:rsid w:val="00AE5A56"/>
    <w:rsid w:val="00B42F3E"/>
    <w:rsid w:val="00B65A8F"/>
    <w:rsid w:val="00CA353A"/>
    <w:rsid w:val="00CF6D21"/>
    <w:rsid w:val="00D36207"/>
    <w:rsid w:val="00F005DC"/>
    <w:rsid w:val="00F07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2F"/>
  </w:style>
  <w:style w:type="paragraph" w:styleId="1">
    <w:name w:val="heading 1"/>
    <w:basedOn w:val="a0"/>
    <w:next w:val="a1"/>
    <w:rsid w:val="00A2042F"/>
    <w:pPr>
      <w:keepNext/>
      <w:tabs>
        <w:tab w:val="left" w:pos="1141"/>
      </w:tabs>
      <w:spacing w:before="240" w:after="60"/>
      <w:ind w:left="432" w:hanging="432"/>
      <w:jc w:val="both"/>
      <w:outlineLvl w:val="0"/>
    </w:pPr>
    <w:rPr>
      <w:rFonts w:ascii="Arial" w:hAnsi="Arial" w:cs="Arial"/>
      <w:b/>
      <w:bCs/>
      <w:sz w:val="32"/>
      <w:szCs w:val="32"/>
    </w:rPr>
  </w:style>
  <w:style w:type="paragraph" w:styleId="2">
    <w:name w:val="heading 2"/>
    <w:basedOn w:val="a0"/>
    <w:next w:val="a1"/>
    <w:rsid w:val="00A2042F"/>
    <w:pPr>
      <w:keepNext/>
      <w:numPr>
        <w:ilvl w:val="1"/>
        <w:numId w:val="1"/>
      </w:numPr>
      <w:tabs>
        <w:tab w:val="left" w:pos="1285"/>
      </w:tabs>
      <w:spacing w:before="240" w:after="60" w:line="276" w:lineRule="atLeast"/>
      <w:jc w:val="both"/>
      <w:outlineLvl w:val="1"/>
    </w:pPr>
    <w:rPr>
      <w:rFonts w:ascii="Cambria" w:hAnsi="Cambria"/>
      <w:b/>
      <w:bCs/>
      <w:i/>
      <w:iCs/>
      <w:sz w:val="28"/>
      <w:szCs w:val="28"/>
    </w:rPr>
  </w:style>
  <w:style w:type="paragraph" w:styleId="3">
    <w:name w:val="heading 3"/>
    <w:basedOn w:val="a0"/>
    <w:next w:val="a1"/>
    <w:rsid w:val="00A2042F"/>
    <w:pPr>
      <w:keepNext/>
      <w:numPr>
        <w:ilvl w:val="2"/>
        <w:numId w:val="1"/>
      </w:numPr>
      <w:tabs>
        <w:tab w:val="left" w:pos="1429"/>
      </w:tabs>
      <w:spacing w:before="240" w:after="60" w:line="276" w:lineRule="atLeast"/>
      <w:jc w:val="both"/>
      <w:outlineLvl w:val="2"/>
    </w:pPr>
    <w:rPr>
      <w:rFonts w:ascii="Cambria" w:hAnsi="Cambria"/>
      <w:b/>
      <w:bCs/>
      <w:sz w:val="26"/>
      <w:szCs w:val="26"/>
    </w:rPr>
  </w:style>
  <w:style w:type="paragraph" w:styleId="4">
    <w:name w:val="heading 4"/>
    <w:basedOn w:val="a0"/>
    <w:next w:val="a1"/>
    <w:rsid w:val="00A2042F"/>
    <w:pPr>
      <w:keepNext/>
      <w:numPr>
        <w:ilvl w:val="3"/>
        <w:numId w:val="1"/>
      </w:numPr>
      <w:tabs>
        <w:tab w:val="left" w:pos="1573"/>
      </w:tabs>
      <w:spacing w:before="240" w:after="60"/>
      <w:jc w:val="both"/>
      <w:outlineLvl w:val="3"/>
    </w:pPr>
    <w:rPr>
      <w:b/>
      <w:bCs/>
      <w:sz w:val="28"/>
      <w:szCs w:val="28"/>
    </w:rPr>
  </w:style>
  <w:style w:type="paragraph" w:styleId="5">
    <w:name w:val="heading 5"/>
    <w:basedOn w:val="a0"/>
    <w:next w:val="a1"/>
    <w:rsid w:val="00A2042F"/>
    <w:pPr>
      <w:numPr>
        <w:ilvl w:val="4"/>
        <w:numId w:val="1"/>
      </w:numPr>
      <w:tabs>
        <w:tab w:val="left" w:pos="1717"/>
      </w:tabs>
      <w:spacing w:before="240" w:after="60" w:line="276" w:lineRule="atLeast"/>
      <w:jc w:val="both"/>
      <w:outlineLvl w:val="4"/>
    </w:pPr>
    <w:rPr>
      <w:rFonts w:ascii="Calibri" w:hAnsi="Calibri"/>
      <w:b/>
      <w:bCs/>
      <w:i/>
      <w:iCs/>
      <w:sz w:val="26"/>
      <w:szCs w:val="26"/>
    </w:rPr>
  </w:style>
  <w:style w:type="paragraph" w:styleId="6">
    <w:name w:val="heading 6"/>
    <w:basedOn w:val="a0"/>
    <w:next w:val="a1"/>
    <w:rsid w:val="00A2042F"/>
    <w:pPr>
      <w:numPr>
        <w:ilvl w:val="5"/>
        <w:numId w:val="1"/>
      </w:numPr>
      <w:tabs>
        <w:tab w:val="left" w:pos="1861"/>
      </w:tabs>
      <w:spacing w:before="240" w:after="60" w:line="276" w:lineRule="atLeast"/>
      <w:jc w:val="both"/>
      <w:outlineLvl w:val="5"/>
    </w:pPr>
    <w:rPr>
      <w:rFonts w:ascii="Calibri" w:hAnsi="Calibri"/>
      <w:b/>
      <w:bCs/>
      <w:sz w:val="22"/>
      <w:szCs w:val="22"/>
    </w:rPr>
  </w:style>
  <w:style w:type="paragraph" w:styleId="7">
    <w:name w:val="heading 7"/>
    <w:basedOn w:val="a0"/>
    <w:next w:val="a1"/>
    <w:rsid w:val="00A2042F"/>
    <w:pPr>
      <w:numPr>
        <w:ilvl w:val="6"/>
        <w:numId w:val="1"/>
      </w:numPr>
      <w:tabs>
        <w:tab w:val="left" w:pos="2005"/>
      </w:tabs>
      <w:spacing w:before="240" w:after="60" w:line="276" w:lineRule="atLeast"/>
      <w:jc w:val="both"/>
      <w:outlineLvl w:val="6"/>
    </w:pPr>
    <w:rPr>
      <w:rFonts w:ascii="Calibri" w:hAnsi="Calibri"/>
    </w:rPr>
  </w:style>
  <w:style w:type="paragraph" w:styleId="8">
    <w:name w:val="heading 8"/>
    <w:basedOn w:val="a0"/>
    <w:next w:val="a1"/>
    <w:rsid w:val="00A2042F"/>
    <w:pPr>
      <w:numPr>
        <w:ilvl w:val="7"/>
        <w:numId w:val="1"/>
      </w:numPr>
      <w:tabs>
        <w:tab w:val="left" w:pos="2149"/>
      </w:tabs>
      <w:spacing w:before="240" w:after="60" w:line="276" w:lineRule="atLeast"/>
      <w:jc w:val="both"/>
      <w:outlineLvl w:val="7"/>
    </w:pPr>
    <w:rPr>
      <w:rFonts w:ascii="Calibri" w:hAnsi="Calibri"/>
      <w:i/>
      <w:iCs/>
    </w:rPr>
  </w:style>
  <w:style w:type="paragraph" w:styleId="9">
    <w:name w:val="heading 9"/>
    <w:basedOn w:val="a0"/>
    <w:next w:val="a1"/>
    <w:rsid w:val="00A2042F"/>
    <w:pPr>
      <w:numPr>
        <w:ilvl w:val="8"/>
        <w:numId w:val="1"/>
      </w:numPr>
      <w:tabs>
        <w:tab w:val="left" w:pos="2293"/>
      </w:tabs>
      <w:spacing w:before="240" w:after="60" w:line="276" w:lineRule="atLeast"/>
      <w:jc w:val="both"/>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A2042F"/>
    <w:pPr>
      <w:tabs>
        <w:tab w:val="left" w:pos="709"/>
      </w:tabs>
      <w:suppressAutoHyphens/>
      <w:spacing w:after="0" w:line="100" w:lineRule="atLeast"/>
    </w:pPr>
    <w:rPr>
      <w:rFonts w:ascii="Times New Roman" w:eastAsia="Times New Roman" w:hAnsi="Times New Roman" w:cs="Times New Roman"/>
      <w:sz w:val="24"/>
      <w:szCs w:val="24"/>
    </w:rPr>
  </w:style>
  <w:style w:type="character" w:styleId="a5">
    <w:name w:val="page number"/>
    <w:basedOn w:val="a2"/>
    <w:rsid w:val="00A2042F"/>
  </w:style>
  <w:style w:type="character" w:customStyle="1" w:styleId="a6">
    <w:name w:val="Нижний колонтитул Знак"/>
    <w:basedOn w:val="a2"/>
    <w:rsid w:val="00A2042F"/>
  </w:style>
  <w:style w:type="character" w:customStyle="1" w:styleId="10">
    <w:name w:val="Заголовок 1 Знак"/>
    <w:basedOn w:val="a2"/>
    <w:rsid w:val="00A2042F"/>
  </w:style>
  <w:style w:type="character" w:customStyle="1" w:styleId="20">
    <w:name w:val="Заголовок 2 Знак"/>
    <w:basedOn w:val="a2"/>
    <w:rsid w:val="00A2042F"/>
  </w:style>
  <w:style w:type="character" w:customStyle="1" w:styleId="30">
    <w:name w:val="Заголовок 3 Знак"/>
    <w:basedOn w:val="a2"/>
    <w:rsid w:val="00A2042F"/>
  </w:style>
  <w:style w:type="character" w:customStyle="1" w:styleId="40">
    <w:name w:val="Заголовок 4 Знак"/>
    <w:basedOn w:val="a2"/>
    <w:rsid w:val="00A2042F"/>
  </w:style>
  <w:style w:type="character" w:customStyle="1" w:styleId="50">
    <w:name w:val="Заголовок 5 Знак"/>
    <w:basedOn w:val="a2"/>
    <w:rsid w:val="00A2042F"/>
  </w:style>
  <w:style w:type="character" w:customStyle="1" w:styleId="60">
    <w:name w:val="Заголовок 6 Знак"/>
    <w:basedOn w:val="a2"/>
    <w:rsid w:val="00A2042F"/>
  </w:style>
  <w:style w:type="character" w:customStyle="1" w:styleId="70">
    <w:name w:val="Заголовок 7 Знак"/>
    <w:basedOn w:val="a2"/>
    <w:rsid w:val="00A2042F"/>
  </w:style>
  <w:style w:type="character" w:customStyle="1" w:styleId="80">
    <w:name w:val="Заголовок 8 Знак"/>
    <w:basedOn w:val="a2"/>
    <w:rsid w:val="00A2042F"/>
  </w:style>
  <w:style w:type="character" w:customStyle="1" w:styleId="90">
    <w:name w:val="Заголовок 9 Знак"/>
    <w:basedOn w:val="a2"/>
    <w:rsid w:val="00A2042F"/>
  </w:style>
  <w:style w:type="character" w:customStyle="1" w:styleId="ListLabel1">
    <w:name w:val="ListLabel 1"/>
    <w:rsid w:val="00A2042F"/>
  </w:style>
  <w:style w:type="character" w:customStyle="1" w:styleId="ListLabel2">
    <w:name w:val="ListLabel 2"/>
    <w:rsid w:val="00A2042F"/>
  </w:style>
  <w:style w:type="character" w:customStyle="1" w:styleId="ListLabel3">
    <w:name w:val="ListLabel 3"/>
    <w:rsid w:val="00A2042F"/>
  </w:style>
  <w:style w:type="character" w:customStyle="1" w:styleId="ListLabel4">
    <w:name w:val="ListLabel 4"/>
    <w:rsid w:val="00A2042F"/>
  </w:style>
  <w:style w:type="character" w:customStyle="1" w:styleId="ListLabel5">
    <w:name w:val="ListLabel 5"/>
    <w:rsid w:val="00A2042F"/>
  </w:style>
  <w:style w:type="character" w:customStyle="1" w:styleId="a7">
    <w:name w:val="Верхний колонтитул Знак"/>
    <w:basedOn w:val="a2"/>
    <w:rsid w:val="00A2042F"/>
  </w:style>
  <w:style w:type="character" w:customStyle="1" w:styleId="a8">
    <w:name w:val="Текст выноски Знак"/>
    <w:basedOn w:val="a2"/>
    <w:rsid w:val="00A2042F"/>
  </w:style>
  <w:style w:type="character" w:customStyle="1" w:styleId="ListLabel6">
    <w:name w:val="ListLabel 6"/>
    <w:rsid w:val="00A2042F"/>
    <w:rPr>
      <w:rFonts w:cs="Symbol"/>
    </w:rPr>
  </w:style>
  <w:style w:type="character" w:customStyle="1" w:styleId="ListLabel7">
    <w:name w:val="ListLabel 7"/>
    <w:rsid w:val="00A2042F"/>
    <w:rPr>
      <w:rFonts w:cs="Courier New"/>
    </w:rPr>
  </w:style>
  <w:style w:type="character" w:customStyle="1" w:styleId="ListLabel8">
    <w:name w:val="ListLabel 8"/>
    <w:rsid w:val="00A2042F"/>
    <w:rPr>
      <w:rFonts w:cs="Wingdings"/>
    </w:rPr>
  </w:style>
  <w:style w:type="character" w:customStyle="1" w:styleId="ListLabel9">
    <w:name w:val="ListLabel 9"/>
    <w:rsid w:val="00A2042F"/>
    <w:rPr>
      <w:sz w:val="16"/>
    </w:rPr>
  </w:style>
  <w:style w:type="character" w:customStyle="1" w:styleId="a9">
    <w:name w:val="Символ нумерации"/>
    <w:rsid w:val="00A2042F"/>
  </w:style>
  <w:style w:type="character" w:customStyle="1" w:styleId="aa">
    <w:name w:val="Маркеры списка"/>
    <w:rsid w:val="00A2042F"/>
    <w:rPr>
      <w:rFonts w:ascii="OpenSymbol" w:eastAsia="OpenSymbol" w:hAnsi="OpenSymbol" w:cs="OpenSymbol"/>
    </w:rPr>
  </w:style>
  <w:style w:type="paragraph" w:customStyle="1" w:styleId="ab">
    <w:name w:val="Заголовок"/>
    <w:basedOn w:val="a0"/>
    <w:next w:val="a1"/>
    <w:rsid w:val="00A2042F"/>
    <w:pPr>
      <w:keepNext/>
      <w:suppressLineNumbers/>
      <w:spacing w:before="240" w:after="120"/>
    </w:pPr>
    <w:rPr>
      <w:rFonts w:ascii="Arial" w:eastAsia="SimSun" w:hAnsi="Arial" w:cs="Mangal"/>
      <w:i/>
      <w:iCs/>
      <w:sz w:val="28"/>
      <w:szCs w:val="28"/>
    </w:rPr>
  </w:style>
  <w:style w:type="paragraph" w:styleId="a1">
    <w:name w:val="Body Text"/>
    <w:basedOn w:val="a0"/>
    <w:rsid w:val="00A2042F"/>
    <w:pPr>
      <w:spacing w:after="120"/>
    </w:pPr>
  </w:style>
  <w:style w:type="paragraph" w:styleId="ac">
    <w:name w:val="List"/>
    <w:basedOn w:val="a1"/>
    <w:rsid w:val="00A2042F"/>
    <w:rPr>
      <w:rFonts w:ascii="Arial" w:hAnsi="Arial" w:cs="Mangal"/>
    </w:rPr>
  </w:style>
  <w:style w:type="paragraph" w:styleId="ad">
    <w:name w:val="Title"/>
    <w:basedOn w:val="a0"/>
    <w:rsid w:val="00A2042F"/>
    <w:pPr>
      <w:suppressLineNumbers/>
      <w:spacing w:before="120" w:after="120"/>
    </w:pPr>
    <w:rPr>
      <w:rFonts w:ascii="Arial" w:hAnsi="Arial" w:cs="Mangal"/>
      <w:i/>
      <w:iCs/>
      <w:sz w:val="20"/>
    </w:rPr>
  </w:style>
  <w:style w:type="paragraph" w:styleId="ae">
    <w:name w:val="index heading"/>
    <w:basedOn w:val="a0"/>
    <w:rsid w:val="00A2042F"/>
  </w:style>
  <w:style w:type="paragraph" w:styleId="af">
    <w:name w:val="Balloon Text"/>
    <w:basedOn w:val="a0"/>
    <w:rsid w:val="00A2042F"/>
  </w:style>
  <w:style w:type="paragraph" w:styleId="11">
    <w:name w:val="index 1"/>
    <w:basedOn w:val="a0"/>
    <w:rsid w:val="00A2042F"/>
  </w:style>
  <w:style w:type="paragraph" w:styleId="af0">
    <w:name w:val="header"/>
    <w:basedOn w:val="a0"/>
    <w:rsid w:val="00A2042F"/>
    <w:pPr>
      <w:suppressLineNumbers/>
      <w:tabs>
        <w:tab w:val="center" w:pos="4677"/>
        <w:tab w:val="right" w:pos="9355"/>
      </w:tabs>
    </w:pPr>
    <w:rPr>
      <w:sz w:val="20"/>
      <w:szCs w:val="20"/>
      <w:lang w:val="en-GB" w:eastAsia="ar-SA"/>
    </w:rPr>
  </w:style>
  <w:style w:type="paragraph" w:styleId="af1">
    <w:name w:val="footer"/>
    <w:basedOn w:val="a0"/>
    <w:rsid w:val="00A2042F"/>
    <w:pPr>
      <w:suppressLineNumbers/>
      <w:tabs>
        <w:tab w:val="center" w:pos="4677"/>
        <w:tab w:val="right" w:pos="9355"/>
      </w:tabs>
    </w:pPr>
  </w:style>
  <w:style w:type="paragraph" w:styleId="af2">
    <w:name w:val="Normal (Web)"/>
    <w:basedOn w:val="a0"/>
    <w:rsid w:val="00A2042F"/>
  </w:style>
  <w:style w:type="paragraph" w:styleId="21">
    <w:name w:val="Body Text Indent 2"/>
    <w:basedOn w:val="a0"/>
    <w:rsid w:val="00A2042F"/>
  </w:style>
  <w:style w:type="paragraph" w:customStyle="1" w:styleId="12">
    <w:name w:val="1"/>
    <w:basedOn w:val="a0"/>
    <w:rsid w:val="00A2042F"/>
  </w:style>
  <w:style w:type="paragraph" w:styleId="af3">
    <w:name w:val="List Paragraph"/>
    <w:basedOn w:val="a0"/>
    <w:uiPriority w:val="34"/>
    <w:qFormat/>
    <w:rsid w:val="00A2042F"/>
  </w:style>
  <w:style w:type="paragraph" w:styleId="af4">
    <w:name w:val="No Spacing"/>
    <w:rsid w:val="00A2042F"/>
    <w:pPr>
      <w:widowControl w:val="0"/>
      <w:tabs>
        <w:tab w:val="left" w:pos="709"/>
      </w:tabs>
      <w:suppressAutoHyphens/>
    </w:pPr>
    <w:rPr>
      <w:rFonts w:ascii="Calibri" w:eastAsia="SimSun" w:hAnsi="Calibri"/>
      <w:sz w:val="20"/>
      <w:szCs w:val="20"/>
      <w:lang w:eastAsia="zh-CN" w:bidi="hi-IN"/>
    </w:rPr>
  </w:style>
  <w:style w:type="paragraph" w:customStyle="1" w:styleId="13">
    <w:name w:val="нормал1"/>
    <w:basedOn w:val="a0"/>
    <w:rsid w:val="00A2042F"/>
  </w:style>
  <w:style w:type="paragraph" w:customStyle="1" w:styleId="2TimesNewRoman">
    <w:name w:val="Основной текст с отступом 2 + Times New Roman"/>
    <w:basedOn w:val="21"/>
    <w:rsid w:val="00A2042F"/>
  </w:style>
  <w:style w:type="character" w:styleId="af5">
    <w:name w:val="Hyperlink"/>
    <w:basedOn w:val="a2"/>
    <w:uiPriority w:val="99"/>
    <w:unhideWhenUsed/>
    <w:rsid w:val="003F426E"/>
    <w:rPr>
      <w:color w:val="0000FF" w:themeColor="hyperlink"/>
      <w:u w:val="single"/>
    </w:rPr>
  </w:style>
  <w:style w:type="character" w:styleId="af6">
    <w:name w:val="annotation reference"/>
    <w:basedOn w:val="a2"/>
    <w:uiPriority w:val="99"/>
    <w:semiHidden/>
    <w:unhideWhenUsed/>
    <w:rsid w:val="000A783E"/>
    <w:rPr>
      <w:sz w:val="16"/>
      <w:szCs w:val="16"/>
    </w:rPr>
  </w:style>
  <w:style w:type="paragraph" w:styleId="af7">
    <w:name w:val="annotation text"/>
    <w:basedOn w:val="a"/>
    <w:link w:val="af8"/>
    <w:uiPriority w:val="99"/>
    <w:semiHidden/>
    <w:unhideWhenUsed/>
    <w:rsid w:val="000A783E"/>
    <w:pPr>
      <w:spacing w:line="240" w:lineRule="auto"/>
    </w:pPr>
    <w:rPr>
      <w:sz w:val="20"/>
      <w:szCs w:val="20"/>
    </w:rPr>
  </w:style>
  <w:style w:type="character" w:customStyle="1" w:styleId="af8">
    <w:name w:val="Текст примечания Знак"/>
    <w:basedOn w:val="a2"/>
    <w:link w:val="af7"/>
    <w:uiPriority w:val="99"/>
    <w:semiHidden/>
    <w:rsid w:val="000A783E"/>
    <w:rPr>
      <w:sz w:val="20"/>
      <w:szCs w:val="20"/>
    </w:rPr>
  </w:style>
  <w:style w:type="paragraph" w:styleId="af9">
    <w:name w:val="annotation subject"/>
    <w:basedOn w:val="af7"/>
    <w:next w:val="af7"/>
    <w:link w:val="afa"/>
    <w:uiPriority w:val="99"/>
    <w:semiHidden/>
    <w:unhideWhenUsed/>
    <w:rsid w:val="000A783E"/>
    <w:rPr>
      <w:b/>
      <w:bCs/>
    </w:rPr>
  </w:style>
  <w:style w:type="character" w:customStyle="1" w:styleId="afa">
    <w:name w:val="Тема примечания Знак"/>
    <w:basedOn w:val="af8"/>
    <w:link w:val="af9"/>
    <w:uiPriority w:val="99"/>
    <w:semiHidden/>
    <w:rsid w:val="000A7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Пользователь</cp:lastModifiedBy>
  <cp:revision>12</cp:revision>
  <cp:lastPrinted>2018-06-01T11:47:00Z</cp:lastPrinted>
  <dcterms:created xsi:type="dcterms:W3CDTF">2018-10-11T10:24:00Z</dcterms:created>
  <dcterms:modified xsi:type="dcterms:W3CDTF">2019-03-27T06:18:00Z</dcterms:modified>
</cp:coreProperties>
</file>